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50" w:rsidRPr="00EE44B8" w:rsidRDefault="00B77850" w:rsidP="006558D2">
      <w:pPr>
        <w:tabs>
          <w:tab w:val="center" w:pos="4680"/>
        </w:tabs>
        <w:jc w:val="center"/>
        <w:rPr>
          <w:rFonts w:asciiTheme="minorHAnsi" w:hAnsiTheme="minorHAnsi" w:cs="Arial"/>
          <w:b/>
          <w:bCs/>
          <w:sz w:val="20"/>
        </w:rPr>
      </w:pPr>
      <w:r w:rsidRPr="0089297C">
        <w:rPr>
          <w:rFonts w:asciiTheme="minorHAnsi" w:hAnsiTheme="minorHAnsi" w:cs="Arial"/>
          <w:b/>
          <w:bCs/>
          <w:szCs w:val="24"/>
        </w:rPr>
        <w:t>Mora Valley Community Health Services</w:t>
      </w:r>
      <w:r w:rsidR="00100473">
        <w:rPr>
          <w:rFonts w:asciiTheme="minorHAnsi" w:hAnsiTheme="minorHAnsi" w:cs="Arial"/>
          <w:b/>
          <w:bCs/>
          <w:szCs w:val="24"/>
        </w:rPr>
        <w:t>,</w:t>
      </w:r>
      <w:r w:rsidRPr="0089297C">
        <w:rPr>
          <w:rFonts w:asciiTheme="minorHAnsi" w:hAnsiTheme="minorHAnsi" w:cs="Arial"/>
          <w:b/>
          <w:bCs/>
          <w:szCs w:val="24"/>
        </w:rPr>
        <w:t xml:space="preserve"> Inc.</w:t>
      </w:r>
    </w:p>
    <w:p w:rsidR="00B77850" w:rsidRPr="00EE44B8" w:rsidRDefault="00B77850" w:rsidP="006558D2">
      <w:pPr>
        <w:tabs>
          <w:tab w:val="center" w:pos="4680"/>
        </w:tabs>
        <w:jc w:val="center"/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b/>
          <w:szCs w:val="24"/>
        </w:rPr>
        <w:t>JOB DESCRIPTION</w:t>
      </w:r>
    </w:p>
    <w:p w:rsidR="00B77850" w:rsidRPr="00100473" w:rsidRDefault="00B77850">
      <w:pPr>
        <w:rPr>
          <w:rFonts w:asciiTheme="minorHAnsi" w:hAnsiTheme="minorHAnsi" w:cs="Arial"/>
          <w:sz w:val="20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3690"/>
      </w:tblGrid>
      <w:tr w:rsidR="00822077" w:rsidRPr="0089297C" w:rsidTr="00FD76DC">
        <w:trPr>
          <w:trHeight w:val="748"/>
        </w:trPr>
        <w:tc>
          <w:tcPr>
            <w:tcW w:w="2160" w:type="dxa"/>
          </w:tcPr>
          <w:p w:rsidR="00822077" w:rsidRPr="00C21847" w:rsidRDefault="00822077">
            <w:pPr>
              <w:spacing w:after="58"/>
              <w:rPr>
                <w:rFonts w:asciiTheme="minorHAnsi" w:hAnsiTheme="minorHAnsi" w:cs="Arial"/>
                <w:szCs w:val="24"/>
              </w:rPr>
            </w:pPr>
            <w:r w:rsidRPr="00C21847">
              <w:rPr>
                <w:rFonts w:asciiTheme="minorHAnsi" w:hAnsiTheme="minorHAnsi" w:cs="Arial"/>
                <w:szCs w:val="24"/>
              </w:rPr>
              <w:t>TITLE</w:t>
            </w:r>
          </w:p>
        </w:tc>
        <w:tc>
          <w:tcPr>
            <w:tcW w:w="3600" w:type="dxa"/>
            <w:vAlign w:val="center"/>
          </w:tcPr>
          <w:p w:rsidR="00822077" w:rsidRPr="00EE44B8" w:rsidRDefault="00BE3520" w:rsidP="00A248D3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Licensed Master Level </w:t>
            </w:r>
            <w:r w:rsidR="00C21847" w:rsidRPr="00EE44B8">
              <w:rPr>
                <w:rFonts w:asciiTheme="minorHAnsi" w:hAnsiTheme="minorHAnsi" w:cs="Arial"/>
                <w:b/>
              </w:rPr>
              <w:t>Social Worker</w:t>
            </w:r>
            <w:r w:rsidR="00127224">
              <w:rPr>
                <w:rFonts w:asciiTheme="minorHAnsi" w:hAnsiTheme="minorHAnsi" w:cs="Arial"/>
                <w:b/>
              </w:rPr>
              <w:t xml:space="preserve"> (LM</w:t>
            </w:r>
            <w:r w:rsidR="00AE574D">
              <w:rPr>
                <w:rFonts w:asciiTheme="minorHAnsi" w:hAnsiTheme="minorHAnsi" w:cs="Arial"/>
                <w:b/>
              </w:rPr>
              <w:t>SW</w:t>
            </w:r>
            <w:r>
              <w:rPr>
                <w:rFonts w:asciiTheme="minorHAnsi" w:hAnsiTheme="minorHAnsi" w:cs="Arial"/>
                <w:b/>
              </w:rPr>
              <w:t>)</w:t>
            </w:r>
          </w:p>
        </w:tc>
        <w:tc>
          <w:tcPr>
            <w:tcW w:w="3690" w:type="dxa"/>
            <w:vAlign w:val="center"/>
          </w:tcPr>
          <w:p w:rsidR="00822077" w:rsidRPr="00EE44B8" w:rsidRDefault="00822077" w:rsidP="009D1BD3">
            <w:pPr>
              <w:pStyle w:val="NoSpacing"/>
              <w:rPr>
                <w:rFonts w:asciiTheme="minorHAnsi" w:hAnsiTheme="minorHAnsi"/>
                <w:b/>
                <w:sz w:val="20"/>
              </w:rPr>
            </w:pPr>
            <w:r w:rsidRPr="009D1BD3">
              <w:rPr>
                <w:rFonts w:asciiTheme="minorHAnsi" w:hAnsiTheme="minorHAnsi"/>
                <w:b/>
              </w:rPr>
              <w:t>FLSA Status: Exempt</w:t>
            </w:r>
          </w:p>
          <w:p w:rsidR="00934F42" w:rsidRPr="009D1BD3" w:rsidRDefault="00934F42" w:rsidP="00BE3520">
            <w:pPr>
              <w:pStyle w:val="NoSpacing"/>
              <w:rPr>
                <w:rFonts w:asciiTheme="minorHAnsi" w:hAnsiTheme="minorHAnsi"/>
              </w:rPr>
            </w:pPr>
            <w:r w:rsidRPr="009D1BD3">
              <w:rPr>
                <w:rFonts w:asciiTheme="minorHAnsi" w:hAnsiTheme="minorHAnsi"/>
                <w:b/>
              </w:rPr>
              <w:t xml:space="preserve">Position Type: Regular </w:t>
            </w:r>
            <w:r w:rsidR="00BE3520">
              <w:rPr>
                <w:rFonts w:asciiTheme="minorHAnsi" w:hAnsiTheme="minorHAnsi"/>
                <w:b/>
              </w:rPr>
              <w:t xml:space="preserve">Full-Time &amp; </w:t>
            </w:r>
            <w:r w:rsidR="009742BB" w:rsidRPr="009D1BD3">
              <w:rPr>
                <w:rFonts w:asciiTheme="minorHAnsi" w:hAnsiTheme="minorHAnsi"/>
                <w:b/>
              </w:rPr>
              <w:t>Part</w:t>
            </w:r>
            <w:r w:rsidRPr="009D1BD3">
              <w:rPr>
                <w:rFonts w:asciiTheme="minorHAnsi" w:hAnsiTheme="minorHAnsi"/>
                <w:b/>
              </w:rPr>
              <w:t>-</w:t>
            </w:r>
            <w:r w:rsidR="00BE3520">
              <w:rPr>
                <w:rFonts w:asciiTheme="minorHAnsi" w:hAnsiTheme="minorHAnsi"/>
                <w:b/>
              </w:rPr>
              <w:t>T</w:t>
            </w:r>
            <w:r w:rsidRPr="009D1BD3">
              <w:rPr>
                <w:rFonts w:asciiTheme="minorHAnsi" w:hAnsiTheme="minorHAnsi"/>
                <w:b/>
              </w:rPr>
              <w:t>ime</w:t>
            </w:r>
          </w:p>
        </w:tc>
      </w:tr>
      <w:tr w:rsidR="00B77850" w:rsidRPr="0089297C" w:rsidTr="00FD76DC">
        <w:tc>
          <w:tcPr>
            <w:tcW w:w="2160" w:type="dxa"/>
          </w:tcPr>
          <w:p w:rsidR="00B77850" w:rsidRPr="00C21847" w:rsidRDefault="0058755F">
            <w:pPr>
              <w:spacing w:after="58"/>
              <w:rPr>
                <w:rFonts w:asciiTheme="minorHAnsi" w:hAnsiTheme="minorHAnsi" w:cs="Arial"/>
                <w:szCs w:val="24"/>
              </w:rPr>
            </w:pPr>
            <w:r w:rsidRPr="00C21847">
              <w:rPr>
                <w:rFonts w:asciiTheme="minorHAnsi" w:hAnsiTheme="minorHAnsi" w:cs="Arial"/>
                <w:szCs w:val="24"/>
              </w:rPr>
              <w:t>DEPARTMENT</w:t>
            </w:r>
          </w:p>
        </w:tc>
        <w:tc>
          <w:tcPr>
            <w:tcW w:w="7290" w:type="dxa"/>
            <w:gridSpan w:val="2"/>
            <w:vAlign w:val="center"/>
          </w:tcPr>
          <w:p w:rsidR="00B77850" w:rsidRPr="009D1BD3" w:rsidRDefault="00876929" w:rsidP="009D1BD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Behavioral Health </w:t>
            </w:r>
          </w:p>
        </w:tc>
      </w:tr>
      <w:tr w:rsidR="00B77850" w:rsidRPr="0089297C" w:rsidTr="00FD76DC">
        <w:trPr>
          <w:trHeight w:val="325"/>
        </w:trPr>
        <w:tc>
          <w:tcPr>
            <w:tcW w:w="2160" w:type="dxa"/>
          </w:tcPr>
          <w:p w:rsidR="00B77850" w:rsidRPr="00C21847" w:rsidRDefault="0058755F">
            <w:pPr>
              <w:spacing w:after="58"/>
              <w:rPr>
                <w:rFonts w:asciiTheme="minorHAnsi" w:hAnsiTheme="minorHAnsi" w:cs="Arial"/>
                <w:szCs w:val="24"/>
              </w:rPr>
            </w:pPr>
            <w:r w:rsidRPr="00C21847">
              <w:rPr>
                <w:rFonts w:asciiTheme="minorHAnsi" w:hAnsiTheme="minorHAnsi" w:cs="Arial"/>
                <w:szCs w:val="24"/>
              </w:rPr>
              <w:t>REPORTS TO</w:t>
            </w:r>
          </w:p>
        </w:tc>
        <w:tc>
          <w:tcPr>
            <w:tcW w:w="7290" w:type="dxa"/>
            <w:gridSpan w:val="2"/>
            <w:vAlign w:val="center"/>
          </w:tcPr>
          <w:p w:rsidR="00B77850" w:rsidRPr="009D1BD3" w:rsidRDefault="00876929" w:rsidP="009D1BD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Behavioral Health Program Manager</w:t>
            </w:r>
          </w:p>
        </w:tc>
      </w:tr>
      <w:tr w:rsidR="00B77850" w:rsidRPr="0089297C" w:rsidTr="00FD76DC">
        <w:trPr>
          <w:trHeight w:val="217"/>
        </w:trPr>
        <w:tc>
          <w:tcPr>
            <w:tcW w:w="2160" w:type="dxa"/>
          </w:tcPr>
          <w:p w:rsidR="00B77850" w:rsidRPr="00C21847" w:rsidRDefault="0058755F">
            <w:pPr>
              <w:spacing w:after="58"/>
              <w:rPr>
                <w:rFonts w:asciiTheme="minorHAnsi" w:hAnsiTheme="minorHAnsi" w:cs="Arial"/>
                <w:szCs w:val="24"/>
              </w:rPr>
            </w:pPr>
            <w:r w:rsidRPr="00C21847">
              <w:rPr>
                <w:rFonts w:asciiTheme="minorHAnsi" w:hAnsiTheme="minorHAnsi" w:cs="Arial"/>
                <w:szCs w:val="24"/>
              </w:rPr>
              <w:t>SUPERVISES</w:t>
            </w:r>
          </w:p>
        </w:tc>
        <w:tc>
          <w:tcPr>
            <w:tcW w:w="7290" w:type="dxa"/>
            <w:gridSpan w:val="2"/>
            <w:vAlign w:val="center"/>
          </w:tcPr>
          <w:p w:rsidR="00B77850" w:rsidRPr="009D1BD3" w:rsidRDefault="00876929" w:rsidP="009D1BD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B77850" w:rsidRPr="0089297C" w:rsidTr="00FD76DC">
        <w:trPr>
          <w:trHeight w:val="1510"/>
        </w:trPr>
        <w:tc>
          <w:tcPr>
            <w:tcW w:w="2160" w:type="dxa"/>
          </w:tcPr>
          <w:p w:rsidR="00B77850" w:rsidRPr="00C21847" w:rsidRDefault="0058755F">
            <w:pPr>
              <w:spacing w:after="58"/>
              <w:rPr>
                <w:rFonts w:asciiTheme="minorHAnsi" w:hAnsiTheme="minorHAnsi" w:cs="Arial"/>
                <w:szCs w:val="24"/>
              </w:rPr>
            </w:pPr>
            <w:r w:rsidRPr="00C21847">
              <w:rPr>
                <w:rFonts w:asciiTheme="minorHAnsi" w:hAnsiTheme="minorHAnsi" w:cs="Arial"/>
                <w:szCs w:val="24"/>
              </w:rPr>
              <w:t>JOB PURPOSE</w:t>
            </w:r>
          </w:p>
        </w:tc>
        <w:tc>
          <w:tcPr>
            <w:tcW w:w="7290" w:type="dxa"/>
            <w:gridSpan w:val="2"/>
            <w:vAlign w:val="center"/>
          </w:tcPr>
          <w:p w:rsidR="00074984" w:rsidRPr="009D1BD3" w:rsidRDefault="003B65DA" w:rsidP="00A248D3">
            <w:pPr>
              <w:pStyle w:val="NoSpacing"/>
              <w:rPr>
                <w:rFonts w:asciiTheme="minorHAnsi" w:hAnsiTheme="minorHAnsi"/>
              </w:rPr>
            </w:pPr>
            <w:r w:rsidRPr="009D1BD3">
              <w:rPr>
                <w:rFonts w:asciiTheme="minorHAnsi" w:hAnsiTheme="minorHAnsi"/>
              </w:rPr>
              <w:t xml:space="preserve">Deliver behavioral health services </w:t>
            </w:r>
            <w:r w:rsidR="00C21847">
              <w:rPr>
                <w:rFonts w:asciiTheme="minorHAnsi" w:hAnsiTheme="minorHAnsi"/>
              </w:rPr>
              <w:t>including</w:t>
            </w:r>
            <w:r w:rsidR="00B77850" w:rsidRPr="009D1BD3">
              <w:rPr>
                <w:rFonts w:asciiTheme="minorHAnsi" w:hAnsiTheme="minorHAnsi"/>
              </w:rPr>
              <w:t xml:space="preserve"> mental health counseling</w:t>
            </w:r>
            <w:r w:rsidR="00C84305" w:rsidRPr="009D1BD3">
              <w:rPr>
                <w:rFonts w:asciiTheme="minorHAnsi" w:hAnsiTheme="minorHAnsi"/>
              </w:rPr>
              <w:t xml:space="preserve">, </w:t>
            </w:r>
            <w:r w:rsidR="00B77850" w:rsidRPr="009D1BD3">
              <w:rPr>
                <w:rFonts w:asciiTheme="minorHAnsi" w:hAnsiTheme="minorHAnsi"/>
              </w:rPr>
              <w:t>case management</w:t>
            </w:r>
            <w:r w:rsidR="00C84305" w:rsidRPr="009D1BD3">
              <w:rPr>
                <w:rFonts w:asciiTheme="minorHAnsi" w:hAnsiTheme="minorHAnsi"/>
              </w:rPr>
              <w:t>, and crisis response</w:t>
            </w:r>
            <w:r w:rsidR="00B77850" w:rsidRPr="009D1BD3">
              <w:rPr>
                <w:rFonts w:asciiTheme="minorHAnsi" w:hAnsiTheme="minorHAnsi"/>
              </w:rPr>
              <w:t xml:space="preserve"> to individuals of all ages, </w:t>
            </w:r>
            <w:r w:rsidR="00A248D3">
              <w:rPr>
                <w:rFonts w:asciiTheme="minorHAnsi" w:hAnsiTheme="minorHAnsi"/>
              </w:rPr>
              <w:t xml:space="preserve">including </w:t>
            </w:r>
            <w:r w:rsidR="00B77850" w:rsidRPr="009D1BD3">
              <w:rPr>
                <w:rFonts w:asciiTheme="minorHAnsi" w:hAnsiTheme="minorHAnsi"/>
              </w:rPr>
              <w:t>couples, families</w:t>
            </w:r>
            <w:r w:rsidR="00A248D3">
              <w:rPr>
                <w:rFonts w:asciiTheme="minorHAnsi" w:hAnsiTheme="minorHAnsi"/>
              </w:rPr>
              <w:t>, and</w:t>
            </w:r>
            <w:r w:rsidR="00CA61AF">
              <w:rPr>
                <w:rFonts w:asciiTheme="minorHAnsi" w:hAnsiTheme="minorHAnsi"/>
              </w:rPr>
              <w:t xml:space="preserve"> </w:t>
            </w:r>
            <w:r w:rsidR="00074984" w:rsidRPr="009D1BD3">
              <w:rPr>
                <w:rFonts w:asciiTheme="minorHAnsi" w:hAnsiTheme="minorHAnsi"/>
              </w:rPr>
              <w:t>groups</w:t>
            </w:r>
            <w:r w:rsidR="00A248D3">
              <w:rPr>
                <w:rFonts w:asciiTheme="minorHAnsi" w:hAnsiTheme="minorHAnsi"/>
              </w:rPr>
              <w:t>, while</w:t>
            </w:r>
            <w:r w:rsidR="00CA61AF">
              <w:rPr>
                <w:rFonts w:asciiTheme="minorHAnsi" w:hAnsiTheme="minorHAnsi"/>
              </w:rPr>
              <w:t xml:space="preserve"> </w:t>
            </w:r>
            <w:r w:rsidR="00074984" w:rsidRPr="009D1BD3">
              <w:rPr>
                <w:rFonts w:asciiTheme="minorHAnsi" w:hAnsiTheme="minorHAnsi"/>
              </w:rPr>
              <w:t>exercis</w:t>
            </w:r>
            <w:r w:rsidR="00A248D3">
              <w:rPr>
                <w:rFonts w:asciiTheme="minorHAnsi" w:hAnsiTheme="minorHAnsi"/>
              </w:rPr>
              <w:t>ing</w:t>
            </w:r>
            <w:r w:rsidR="00074984" w:rsidRPr="009D1BD3">
              <w:rPr>
                <w:rFonts w:asciiTheme="minorHAnsi" w:hAnsiTheme="minorHAnsi"/>
              </w:rPr>
              <w:t xml:space="preserve"> independent</w:t>
            </w:r>
            <w:r w:rsidR="00CA61AF">
              <w:rPr>
                <w:rFonts w:asciiTheme="minorHAnsi" w:hAnsiTheme="minorHAnsi"/>
              </w:rPr>
              <w:t xml:space="preserve"> </w:t>
            </w:r>
            <w:r w:rsidR="00074984" w:rsidRPr="009D1BD3">
              <w:rPr>
                <w:rFonts w:asciiTheme="minorHAnsi" w:hAnsiTheme="minorHAnsi"/>
              </w:rPr>
              <w:t>judgment</w:t>
            </w:r>
            <w:r w:rsidR="00C84305" w:rsidRPr="009D1BD3">
              <w:rPr>
                <w:rFonts w:asciiTheme="minorHAnsi" w:hAnsiTheme="minorHAnsi"/>
              </w:rPr>
              <w:t xml:space="preserve"> and</w:t>
            </w:r>
            <w:r w:rsidR="00074984" w:rsidRPr="009D1BD3">
              <w:rPr>
                <w:rFonts w:asciiTheme="minorHAnsi" w:hAnsiTheme="minorHAnsi"/>
              </w:rPr>
              <w:t xml:space="preserve"> demonstrat</w:t>
            </w:r>
            <w:r w:rsidR="00A248D3">
              <w:rPr>
                <w:rFonts w:asciiTheme="minorHAnsi" w:hAnsiTheme="minorHAnsi"/>
              </w:rPr>
              <w:t>ing</w:t>
            </w:r>
            <w:r w:rsidR="00074984" w:rsidRPr="009D1BD3">
              <w:rPr>
                <w:rFonts w:asciiTheme="minorHAnsi" w:hAnsiTheme="minorHAnsi"/>
              </w:rPr>
              <w:t xml:space="preserve"> spec</w:t>
            </w:r>
            <w:r w:rsidR="0034440D" w:rsidRPr="009D1BD3">
              <w:rPr>
                <w:rFonts w:asciiTheme="minorHAnsi" w:hAnsiTheme="minorHAnsi"/>
              </w:rPr>
              <w:t>ialized knowledge and skills</w:t>
            </w:r>
            <w:r w:rsidR="00C21847">
              <w:rPr>
                <w:rFonts w:asciiTheme="minorHAnsi" w:hAnsiTheme="minorHAnsi"/>
              </w:rPr>
              <w:t xml:space="preserve"> in treating behavioral health issues</w:t>
            </w:r>
          </w:p>
        </w:tc>
        <w:bookmarkStart w:id="0" w:name="_GoBack"/>
        <w:bookmarkEnd w:id="0"/>
      </w:tr>
    </w:tbl>
    <w:p w:rsidR="00721C2F" w:rsidRPr="00EE44B8" w:rsidRDefault="00721C2F">
      <w:pPr>
        <w:rPr>
          <w:sz w:val="20"/>
        </w:rPr>
      </w:pP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80"/>
      </w:tblGrid>
      <w:tr w:rsidR="00B77850" w:rsidRPr="0089297C" w:rsidTr="00FD76DC">
        <w:trPr>
          <w:trHeight w:val="424"/>
          <w:tblHeader/>
        </w:trPr>
        <w:tc>
          <w:tcPr>
            <w:tcW w:w="0" w:type="auto"/>
            <w:vAlign w:val="center"/>
          </w:tcPr>
          <w:p w:rsidR="00A50C8B" w:rsidRPr="0089297C" w:rsidRDefault="00B77850" w:rsidP="00EE44B8">
            <w:pPr>
              <w:spacing w:after="58"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9297C">
              <w:rPr>
                <w:rFonts w:asciiTheme="minorHAnsi" w:hAnsiTheme="minorHAnsi" w:cs="Arial"/>
                <w:b/>
                <w:szCs w:val="24"/>
              </w:rPr>
              <w:t>ESSENTIAL JOB RESULTS</w:t>
            </w:r>
          </w:p>
        </w:tc>
      </w:tr>
      <w:tr w:rsidR="00206530" w:rsidRPr="0089297C" w:rsidTr="00FD76DC">
        <w:trPr>
          <w:trHeight w:val="496"/>
        </w:trPr>
        <w:tc>
          <w:tcPr>
            <w:tcW w:w="0" w:type="auto"/>
            <w:vAlign w:val="center"/>
          </w:tcPr>
          <w:p w:rsidR="00206530" w:rsidRPr="0089297C" w:rsidRDefault="005B37E9" w:rsidP="00EE44B8">
            <w:pPr>
              <w:pStyle w:val="ListParagraph"/>
              <w:numPr>
                <w:ilvl w:val="0"/>
                <w:numId w:val="2"/>
              </w:numPr>
              <w:spacing w:after="5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PROVIDE COUNSELING AND THERAPEUT</w:t>
            </w:r>
            <w:r w:rsidR="00206530" w:rsidRPr="000552A2">
              <w:rPr>
                <w:rFonts w:asciiTheme="minorHAnsi" w:hAnsiTheme="minorHAnsi" w:cs="Arial"/>
                <w:sz w:val="20"/>
              </w:rPr>
              <w:t>IC SERVICES TO PERSONS OF DIFFERENT AGES FROM VARIOUS CULTURAL AND SOCIO</w:t>
            </w:r>
            <w:r>
              <w:rPr>
                <w:rFonts w:asciiTheme="minorHAnsi" w:hAnsiTheme="minorHAnsi" w:cs="Arial"/>
                <w:sz w:val="20"/>
              </w:rPr>
              <w:t>-</w:t>
            </w:r>
            <w:r w:rsidR="00206530" w:rsidRPr="000552A2">
              <w:rPr>
                <w:rFonts w:asciiTheme="minorHAnsi" w:hAnsiTheme="minorHAnsi" w:cs="Arial"/>
                <w:sz w:val="20"/>
              </w:rPr>
              <w:t>ECONOMIC BACKGROUNDS, WITH DIFFERENT NEEDS</w:t>
            </w:r>
          </w:p>
        </w:tc>
      </w:tr>
      <w:tr w:rsidR="00206530" w:rsidRPr="0089297C" w:rsidTr="00FD76DC">
        <w:trPr>
          <w:trHeight w:val="496"/>
        </w:trPr>
        <w:tc>
          <w:tcPr>
            <w:tcW w:w="0" w:type="auto"/>
            <w:vAlign w:val="center"/>
          </w:tcPr>
          <w:p w:rsidR="00206530" w:rsidRPr="0089297C" w:rsidRDefault="00206530" w:rsidP="00EE44B8">
            <w:pPr>
              <w:pStyle w:val="ListParagraph"/>
              <w:numPr>
                <w:ilvl w:val="0"/>
                <w:numId w:val="2"/>
              </w:numPr>
              <w:spacing w:after="58"/>
              <w:rPr>
                <w:rFonts w:asciiTheme="minorHAnsi" w:hAnsiTheme="minorHAnsi" w:cs="Arial"/>
                <w:sz w:val="20"/>
              </w:rPr>
            </w:pPr>
            <w:r w:rsidRPr="000552A2">
              <w:rPr>
                <w:rFonts w:asciiTheme="minorHAnsi" w:hAnsiTheme="minorHAnsi" w:cs="Arial"/>
                <w:sz w:val="20"/>
              </w:rPr>
              <w:t>PROVIDE BEHAVIORAL HEALTH SERVICES IN THE AREAS OF EMPOWERMENT, COPING STRATEGIES, PARENTING, BEREAVEMENT, ADHD, TRAUMA, PTSD, ANGER MANAGEMENT, SUBST</w:t>
            </w:r>
            <w:r w:rsidR="005B37E9">
              <w:rPr>
                <w:rFonts w:asciiTheme="minorHAnsi" w:hAnsiTheme="minorHAnsi" w:cs="Arial"/>
                <w:sz w:val="20"/>
              </w:rPr>
              <w:t>ANCE ABUSE TREATMENT,</w:t>
            </w:r>
            <w:r w:rsidRPr="000552A2">
              <w:rPr>
                <w:rFonts w:asciiTheme="minorHAnsi" w:hAnsiTheme="minorHAnsi" w:cs="Arial"/>
                <w:sz w:val="20"/>
              </w:rPr>
              <w:t xml:space="preserve"> COURT ORDERED DWI</w:t>
            </w:r>
            <w:r w:rsidR="005B37E9">
              <w:rPr>
                <w:rFonts w:asciiTheme="minorHAnsi" w:hAnsiTheme="minorHAnsi" w:cs="Arial"/>
                <w:sz w:val="20"/>
              </w:rPr>
              <w:t xml:space="preserve"> OFFENDER TREATMENT</w:t>
            </w:r>
            <w:r w:rsidRPr="000552A2">
              <w:rPr>
                <w:rFonts w:asciiTheme="minorHAnsi" w:hAnsiTheme="minorHAnsi" w:cs="Arial"/>
                <w:sz w:val="20"/>
              </w:rPr>
              <w:t>, SUICIDE</w:t>
            </w:r>
            <w:r w:rsidR="005B37E9">
              <w:rPr>
                <w:rFonts w:asciiTheme="minorHAnsi" w:hAnsiTheme="minorHAnsi" w:cs="Arial"/>
                <w:sz w:val="20"/>
              </w:rPr>
              <w:t xml:space="preserve"> PREVENTION</w:t>
            </w:r>
            <w:r w:rsidRPr="000552A2">
              <w:rPr>
                <w:rFonts w:asciiTheme="minorHAnsi" w:hAnsiTheme="minorHAnsi" w:cs="Arial"/>
                <w:sz w:val="20"/>
              </w:rPr>
              <w:t>, DEPRESSION, ANXIETY, AND OTHER AREAS AS NEEDED</w:t>
            </w:r>
          </w:p>
        </w:tc>
      </w:tr>
      <w:tr w:rsidR="00206530" w:rsidRPr="0089297C" w:rsidTr="00FD76DC">
        <w:trPr>
          <w:trHeight w:val="496"/>
        </w:trPr>
        <w:tc>
          <w:tcPr>
            <w:tcW w:w="0" w:type="auto"/>
            <w:vAlign w:val="center"/>
          </w:tcPr>
          <w:p w:rsidR="00206530" w:rsidRPr="0089297C" w:rsidRDefault="00EE44B8" w:rsidP="00EE44B8">
            <w:pPr>
              <w:pStyle w:val="ListParagraph"/>
              <w:numPr>
                <w:ilvl w:val="0"/>
                <w:numId w:val="2"/>
              </w:numPr>
              <w:spacing w:after="58"/>
              <w:rPr>
                <w:rFonts w:asciiTheme="minorHAnsi" w:hAnsiTheme="minorHAnsi" w:cs="Arial"/>
                <w:sz w:val="20"/>
              </w:rPr>
            </w:pPr>
            <w:r w:rsidRPr="000552A2">
              <w:rPr>
                <w:rFonts w:asciiTheme="minorHAnsi" w:hAnsiTheme="minorHAnsi" w:cs="Arial"/>
                <w:sz w:val="20"/>
              </w:rPr>
              <w:t xml:space="preserve">PROVIDE COUNSELING SERVICES TO AREA YOUTH AND SCHOOL DISTRICT STUDENTS REGARDING A VARIETY </w:t>
            </w:r>
            <w:r w:rsidR="005B37E9">
              <w:rPr>
                <w:rFonts w:asciiTheme="minorHAnsi" w:hAnsiTheme="minorHAnsi" w:cs="Arial"/>
                <w:sz w:val="20"/>
              </w:rPr>
              <w:t>OF MENTAL/BEHAVIORAL HEALTH ISSUES AND NEEDS, AT MVCHS SCHOOL BASED HEALTH CENTER</w:t>
            </w:r>
            <w:r w:rsidRPr="000552A2">
              <w:rPr>
                <w:rFonts w:asciiTheme="minorHAnsi" w:hAnsiTheme="minorHAnsi" w:cs="Arial"/>
                <w:sz w:val="20"/>
              </w:rPr>
              <w:t xml:space="preserve"> AND</w:t>
            </w:r>
            <w:r w:rsidR="005B37E9">
              <w:rPr>
                <w:rFonts w:asciiTheme="minorHAnsi" w:hAnsiTheme="minorHAnsi" w:cs="Arial"/>
                <w:sz w:val="20"/>
              </w:rPr>
              <w:t>/OR</w:t>
            </w:r>
            <w:r w:rsidRPr="000552A2">
              <w:rPr>
                <w:rFonts w:asciiTheme="minorHAnsi" w:hAnsiTheme="minorHAnsi" w:cs="Arial"/>
                <w:sz w:val="20"/>
              </w:rPr>
              <w:t xml:space="preserve"> ONSITE AT MVCHS</w:t>
            </w:r>
            <w:r w:rsidR="005B37E9">
              <w:rPr>
                <w:rFonts w:asciiTheme="minorHAnsi" w:hAnsiTheme="minorHAnsi" w:cs="Arial"/>
                <w:sz w:val="20"/>
              </w:rPr>
              <w:t xml:space="preserve"> MAIN CLINIC</w:t>
            </w:r>
          </w:p>
        </w:tc>
      </w:tr>
      <w:tr w:rsidR="00B77850" w:rsidRPr="0089297C" w:rsidTr="00FD76DC">
        <w:trPr>
          <w:trHeight w:val="406"/>
        </w:trPr>
        <w:tc>
          <w:tcPr>
            <w:tcW w:w="0" w:type="auto"/>
            <w:vAlign w:val="center"/>
          </w:tcPr>
          <w:p w:rsidR="00B77850" w:rsidRPr="0089297C" w:rsidRDefault="00B77850" w:rsidP="00D83982">
            <w:pPr>
              <w:pStyle w:val="ListParagraph"/>
              <w:numPr>
                <w:ilvl w:val="0"/>
                <w:numId w:val="2"/>
              </w:numPr>
              <w:spacing w:after="58"/>
              <w:rPr>
                <w:rFonts w:asciiTheme="minorHAnsi" w:hAnsiTheme="minorHAnsi" w:cs="Arial"/>
                <w:sz w:val="20"/>
              </w:rPr>
            </w:pPr>
            <w:r w:rsidRPr="0089297C">
              <w:rPr>
                <w:rFonts w:asciiTheme="minorHAnsi" w:hAnsiTheme="minorHAnsi" w:cs="Arial"/>
                <w:sz w:val="20"/>
              </w:rPr>
              <w:t>DETE</w:t>
            </w:r>
            <w:r w:rsidR="005B37E9">
              <w:rPr>
                <w:rFonts w:asciiTheme="minorHAnsi" w:hAnsiTheme="minorHAnsi" w:cs="Arial"/>
                <w:sz w:val="20"/>
              </w:rPr>
              <w:t xml:space="preserve">RMINE NATURE OF CLIENT NEEDS </w:t>
            </w:r>
            <w:r w:rsidR="00486699">
              <w:rPr>
                <w:rFonts w:asciiTheme="minorHAnsi" w:hAnsiTheme="minorHAnsi" w:cs="Arial"/>
                <w:sz w:val="20"/>
              </w:rPr>
              <w:t>BY</w:t>
            </w:r>
            <w:r w:rsidR="00D83982">
              <w:rPr>
                <w:rFonts w:asciiTheme="minorHAnsi" w:hAnsiTheme="minorHAnsi" w:cs="Arial"/>
                <w:sz w:val="20"/>
              </w:rPr>
              <w:t xml:space="preserve"> CONDUCTING INITIAL SCREENING AND  </w:t>
            </w:r>
            <w:r w:rsidR="005B37E9">
              <w:rPr>
                <w:rFonts w:asciiTheme="minorHAnsi" w:hAnsiTheme="minorHAnsi" w:cs="Arial"/>
                <w:sz w:val="20"/>
              </w:rPr>
              <w:t>PSY</w:t>
            </w:r>
            <w:r w:rsidR="00D83982">
              <w:rPr>
                <w:rFonts w:asciiTheme="minorHAnsi" w:hAnsiTheme="minorHAnsi" w:cs="Arial"/>
                <w:sz w:val="20"/>
              </w:rPr>
              <w:t>CHO</w:t>
            </w:r>
            <w:r w:rsidR="005B37E9">
              <w:rPr>
                <w:rFonts w:asciiTheme="minorHAnsi" w:hAnsiTheme="minorHAnsi" w:cs="Arial"/>
                <w:sz w:val="20"/>
              </w:rPr>
              <w:t>SOCIAL ASSESSMENT</w:t>
            </w:r>
            <w:r w:rsidR="00D83982">
              <w:rPr>
                <w:rFonts w:asciiTheme="minorHAnsi" w:hAnsiTheme="minorHAnsi" w:cs="Arial"/>
                <w:sz w:val="20"/>
              </w:rPr>
              <w:t xml:space="preserve"> IF WARRANTED</w:t>
            </w:r>
          </w:p>
        </w:tc>
      </w:tr>
      <w:tr w:rsidR="00F95908" w:rsidRPr="0089297C" w:rsidTr="00FD76DC">
        <w:trPr>
          <w:trHeight w:val="460"/>
        </w:trPr>
        <w:tc>
          <w:tcPr>
            <w:tcW w:w="0" w:type="auto"/>
            <w:vAlign w:val="center"/>
          </w:tcPr>
          <w:p w:rsidR="00F95908" w:rsidRPr="0089297C" w:rsidRDefault="001C7CFD" w:rsidP="00EE44B8">
            <w:pPr>
              <w:pStyle w:val="ListParagraph"/>
              <w:numPr>
                <w:ilvl w:val="0"/>
                <w:numId w:val="2"/>
              </w:numPr>
              <w:spacing w:after="58"/>
              <w:rPr>
                <w:rFonts w:asciiTheme="minorHAnsi" w:hAnsiTheme="minorHAnsi" w:cs="Arial"/>
                <w:sz w:val="20"/>
              </w:rPr>
            </w:pPr>
            <w:r w:rsidRPr="0089297C">
              <w:rPr>
                <w:rFonts w:asciiTheme="minorHAnsi" w:hAnsiTheme="minorHAnsi" w:cs="Arial"/>
                <w:sz w:val="20"/>
              </w:rPr>
              <w:t>DEVELOP TREATMENT PLANS BY ESTABLISHING AND EXPLORING OPTIONS, AND SETTING TREATMENT GOALS WITH CLIENTS</w:t>
            </w:r>
          </w:p>
        </w:tc>
      </w:tr>
      <w:tr w:rsidR="00F95908" w:rsidRPr="0089297C" w:rsidTr="00FD76DC">
        <w:trPr>
          <w:trHeight w:val="523"/>
        </w:trPr>
        <w:tc>
          <w:tcPr>
            <w:tcW w:w="0" w:type="auto"/>
            <w:vAlign w:val="center"/>
          </w:tcPr>
          <w:p w:rsidR="00F95908" w:rsidRPr="0089297C" w:rsidRDefault="00F95908" w:rsidP="00EE44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</w:rPr>
            </w:pPr>
            <w:r w:rsidRPr="0089297C">
              <w:rPr>
                <w:rFonts w:asciiTheme="minorHAnsi" w:hAnsiTheme="minorHAnsi" w:cs="Arial"/>
                <w:sz w:val="20"/>
              </w:rPr>
              <w:t xml:space="preserve">ASSIST CLIENTS IN OBTAINING SERVICES BY INITIATING </w:t>
            </w:r>
            <w:r w:rsidR="0029193A">
              <w:rPr>
                <w:rFonts w:asciiTheme="minorHAnsi" w:hAnsiTheme="minorHAnsi" w:cs="Arial"/>
                <w:sz w:val="20"/>
              </w:rPr>
              <w:t>REFERRALS TO COMMUNITY AGENCIES</w:t>
            </w:r>
            <w:r w:rsidRPr="0089297C">
              <w:rPr>
                <w:rFonts w:asciiTheme="minorHAnsi" w:hAnsiTheme="minorHAnsi" w:cs="Arial"/>
                <w:sz w:val="20"/>
              </w:rPr>
              <w:t>, ARRANGE APPOINTMENTS, AND E</w:t>
            </w:r>
            <w:r w:rsidR="00192949">
              <w:rPr>
                <w:rFonts w:asciiTheme="minorHAnsi" w:hAnsiTheme="minorHAnsi" w:cs="Arial"/>
                <w:sz w:val="20"/>
              </w:rPr>
              <w:t>S</w:t>
            </w:r>
            <w:r w:rsidRPr="0089297C">
              <w:rPr>
                <w:rFonts w:asciiTheme="minorHAnsi" w:hAnsiTheme="minorHAnsi" w:cs="Arial"/>
                <w:sz w:val="20"/>
              </w:rPr>
              <w:t>TABLISH RAPPORT WITH COMMUNITY AGENCIES</w:t>
            </w:r>
          </w:p>
        </w:tc>
      </w:tr>
      <w:tr w:rsidR="00F95908" w:rsidRPr="0089297C" w:rsidTr="00FD76DC">
        <w:trPr>
          <w:trHeight w:val="433"/>
        </w:trPr>
        <w:tc>
          <w:tcPr>
            <w:tcW w:w="0" w:type="auto"/>
            <w:vAlign w:val="center"/>
          </w:tcPr>
          <w:p w:rsidR="00F95908" w:rsidRPr="0089297C" w:rsidRDefault="00F95908" w:rsidP="00D83982">
            <w:pPr>
              <w:pStyle w:val="ListParagraph"/>
              <w:numPr>
                <w:ilvl w:val="0"/>
                <w:numId w:val="2"/>
              </w:numPr>
              <w:spacing w:after="58"/>
              <w:rPr>
                <w:rFonts w:asciiTheme="minorHAnsi" w:hAnsiTheme="minorHAnsi" w:cs="Arial"/>
                <w:sz w:val="20"/>
              </w:rPr>
            </w:pPr>
            <w:r w:rsidRPr="0089297C">
              <w:rPr>
                <w:rFonts w:asciiTheme="minorHAnsi" w:hAnsiTheme="minorHAnsi" w:cs="Arial"/>
                <w:sz w:val="20"/>
              </w:rPr>
              <w:t xml:space="preserve">ASSURE QUALITY SERVICES FOR CLIENTS BY </w:t>
            </w:r>
            <w:r w:rsidR="00124EA5">
              <w:rPr>
                <w:rFonts w:asciiTheme="minorHAnsi" w:hAnsiTheme="minorHAnsi" w:cs="Arial"/>
                <w:sz w:val="20"/>
              </w:rPr>
              <w:t xml:space="preserve">PROPERLY </w:t>
            </w:r>
            <w:r w:rsidRPr="0089297C">
              <w:rPr>
                <w:rFonts w:asciiTheme="minorHAnsi" w:hAnsiTheme="minorHAnsi" w:cs="Arial"/>
                <w:sz w:val="20"/>
              </w:rPr>
              <w:t>DOCUMENTING</w:t>
            </w:r>
            <w:r w:rsidR="00D83982">
              <w:rPr>
                <w:rFonts w:asciiTheme="minorHAnsi" w:hAnsiTheme="minorHAnsi" w:cs="Arial"/>
                <w:sz w:val="20"/>
              </w:rPr>
              <w:t xml:space="preserve"> SERVICES RENDERED ON THE CLIENT PROGRESS NOTES</w:t>
            </w:r>
          </w:p>
        </w:tc>
      </w:tr>
      <w:tr w:rsidR="00F95908" w:rsidRPr="0089297C" w:rsidTr="00FD76DC">
        <w:trPr>
          <w:trHeight w:val="451"/>
        </w:trPr>
        <w:tc>
          <w:tcPr>
            <w:tcW w:w="0" w:type="auto"/>
            <w:vAlign w:val="center"/>
          </w:tcPr>
          <w:p w:rsidR="00F95908" w:rsidRPr="0089297C" w:rsidRDefault="00F95908" w:rsidP="00D8398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</w:rPr>
            </w:pPr>
            <w:r w:rsidRPr="0089297C">
              <w:rPr>
                <w:rFonts w:asciiTheme="minorHAnsi" w:hAnsiTheme="minorHAnsi" w:cs="Arial"/>
                <w:sz w:val="20"/>
              </w:rPr>
              <w:t>MAINTAIN</w:t>
            </w:r>
            <w:r w:rsidR="00D83982">
              <w:rPr>
                <w:rFonts w:asciiTheme="minorHAnsi" w:hAnsiTheme="minorHAnsi" w:cs="Arial"/>
                <w:sz w:val="20"/>
              </w:rPr>
              <w:t xml:space="preserve"> </w:t>
            </w:r>
            <w:r w:rsidRPr="0089297C">
              <w:rPr>
                <w:rFonts w:asciiTheme="minorHAnsi" w:hAnsiTheme="minorHAnsi" w:cs="Arial"/>
                <w:sz w:val="20"/>
              </w:rPr>
              <w:t xml:space="preserve">AGENCY CREDIBILITY BY ESTABLISHING WORKING RELATIONSHIPS WITH </w:t>
            </w:r>
            <w:r w:rsidR="00D83982">
              <w:rPr>
                <w:rFonts w:asciiTheme="minorHAnsi" w:hAnsiTheme="minorHAnsi" w:cs="Arial"/>
                <w:sz w:val="20"/>
              </w:rPr>
              <w:t xml:space="preserve">OTHER </w:t>
            </w:r>
            <w:r w:rsidRPr="0089297C">
              <w:rPr>
                <w:rFonts w:asciiTheme="minorHAnsi" w:hAnsiTheme="minorHAnsi" w:cs="Arial"/>
                <w:sz w:val="20"/>
              </w:rPr>
              <w:t xml:space="preserve">SERVICE AGENCIES AND ORGANIZATIONS </w:t>
            </w:r>
          </w:p>
        </w:tc>
      </w:tr>
      <w:tr w:rsidR="00F95908" w:rsidRPr="0089297C" w:rsidTr="00FD76DC">
        <w:trPr>
          <w:trHeight w:val="514"/>
        </w:trPr>
        <w:tc>
          <w:tcPr>
            <w:tcW w:w="0" w:type="auto"/>
            <w:vAlign w:val="center"/>
          </w:tcPr>
          <w:p w:rsidR="00F95908" w:rsidRPr="0089297C" w:rsidRDefault="00F95908" w:rsidP="00D8398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</w:rPr>
            </w:pPr>
            <w:r w:rsidRPr="0089297C">
              <w:rPr>
                <w:rFonts w:asciiTheme="minorHAnsi" w:hAnsiTheme="minorHAnsi" w:cs="Arial"/>
                <w:sz w:val="20"/>
              </w:rPr>
              <w:t xml:space="preserve">PROMOTE THE ORGANIZATION BY </w:t>
            </w:r>
            <w:r w:rsidR="00D83982">
              <w:rPr>
                <w:rFonts w:asciiTheme="minorHAnsi" w:hAnsiTheme="minorHAnsi" w:cs="Arial"/>
                <w:sz w:val="20"/>
              </w:rPr>
              <w:t>COMMUNICATING THE AVAILABILITY,</w:t>
            </w:r>
            <w:r w:rsidR="0029193A">
              <w:rPr>
                <w:rFonts w:asciiTheme="minorHAnsi" w:hAnsiTheme="minorHAnsi" w:cs="Arial"/>
                <w:sz w:val="20"/>
              </w:rPr>
              <w:t xml:space="preserve"> EFFECTIVENESS </w:t>
            </w:r>
            <w:r w:rsidR="000E74F7">
              <w:rPr>
                <w:rFonts w:asciiTheme="minorHAnsi" w:hAnsiTheme="minorHAnsi" w:cs="Arial"/>
                <w:sz w:val="20"/>
              </w:rPr>
              <w:t>OF P</w:t>
            </w:r>
            <w:r w:rsidRPr="0089297C">
              <w:rPr>
                <w:rFonts w:asciiTheme="minorHAnsi" w:hAnsiTheme="minorHAnsi" w:cs="Arial"/>
                <w:sz w:val="20"/>
              </w:rPr>
              <w:t>ROGRAM</w:t>
            </w:r>
            <w:r w:rsidR="000E74F7">
              <w:rPr>
                <w:rFonts w:asciiTheme="minorHAnsi" w:hAnsiTheme="minorHAnsi" w:cs="Arial"/>
                <w:sz w:val="20"/>
              </w:rPr>
              <w:t xml:space="preserve">S AND </w:t>
            </w:r>
            <w:r w:rsidRPr="0089297C">
              <w:rPr>
                <w:rFonts w:asciiTheme="minorHAnsi" w:hAnsiTheme="minorHAnsi" w:cs="Arial"/>
                <w:sz w:val="20"/>
              </w:rPr>
              <w:t>SERVICES</w:t>
            </w:r>
            <w:r w:rsidR="00D83982">
              <w:rPr>
                <w:rFonts w:asciiTheme="minorHAnsi" w:hAnsiTheme="minorHAnsi" w:cs="Arial"/>
                <w:sz w:val="20"/>
              </w:rPr>
              <w:t>, AS WELL AS</w:t>
            </w:r>
            <w:r w:rsidR="000E74F7">
              <w:rPr>
                <w:rFonts w:asciiTheme="minorHAnsi" w:hAnsiTheme="minorHAnsi" w:cs="Arial"/>
                <w:sz w:val="20"/>
              </w:rPr>
              <w:t xml:space="preserve"> SERVE AS AN ADVOCATE FOR THE ORGANIZATION’S </w:t>
            </w:r>
            <w:r w:rsidR="00D83982">
              <w:rPr>
                <w:rFonts w:asciiTheme="minorHAnsi" w:hAnsiTheme="minorHAnsi" w:cs="Arial"/>
                <w:sz w:val="20"/>
              </w:rPr>
              <w:t>MISSION, VISION, AND GOALS</w:t>
            </w:r>
          </w:p>
        </w:tc>
      </w:tr>
      <w:tr w:rsidR="00F95908" w:rsidRPr="0089297C" w:rsidTr="00FD76DC">
        <w:trPr>
          <w:trHeight w:val="586"/>
        </w:trPr>
        <w:tc>
          <w:tcPr>
            <w:tcW w:w="0" w:type="auto"/>
            <w:vAlign w:val="center"/>
          </w:tcPr>
          <w:p w:rsidR="00F95908" w:rsidRDefault="00F95908" w:rsidP="00EE44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0"/>
              </w:rPr>
            </w:pPr>
            <w:r w:rsidRPr="0089297C">
              <w:rPr>
                <w:rFonts w:asciiTheme="minorHAnsi" w:hAnsiTheme="minorHAnsi" w:cs="Arial"/>
                <w:sz w:val="20"/>
              </w:rPr>
              <w:t xml:space="preserve">CONTRIBUTE TO </w:t>
            </w:r>
            <w:r w:rsidR="00903ACA">
              <w:rPr>
                <w:rFonts w:asciiTheme="minorHAnsi" w:hAnsiTheme="minorHAnsi" w:cs="Arial"/>
                <w:sz w:val="20"/>
              </w:rPr>
              <w:t>MEANINGFUL DIALOG</w:t>
            </w:r>
            <w:r w:rsidR="0029193A">
              <w:rPr>
                <w:rFonts w:asciiTheme="minorHAnsi" w:hAnsiTheme="minorHAnsi" w:cs="Arial"/>
                <w:sz w:val="20"/>
              </w:rPr>
              <w:t xml:space="preserve"> B</w:t>
            </w:r>
            <w:r w:rsidRPr="0089297C">
              <w:rPr>
                <w:rFonts w:asciiTheme="minorHAnsi" w:hAnsiTheme="minorHAnsi" w:cs="Arial"/>
                <w:sz w:val="20"/>
              </w:rPr>
              <w:t>Y PARTICIPATING IN MEETINGS</w:t>
            </w:r>
            <w:r>
              <w:rPr>
                <w:rFonts w:asciiTheme="minorHAnsi" w:hAnsiTheme="minorHAnsi" w:cs="Arial"/>
                <w:sz w:val="20"/>
              </w:rPr>
              <w:t xml:space="preserve"> A</w:t>
            </w:r>
            <w:r w:rsidRPr="0089297C">
              <w:rPr>
                <w:rFonts w:asciiTheme="minorHAnsi" w:hAnsiTheme="minorHAnsi" w:cs="Arial"/>
                <w:sz w:val="20"/>
              </w:rPr>
              <w:t xml:space="preserve">ND CONFERENCES, CONSULTING WITH OTHER PROFESSIONALS, AND </w:t>
            </w:r>
            <w:r w:rsidR="00A82BA7">
              <w:rPr>
                <w:rFonts w:asciiTheme="minorHAnsi" w:hAnsiTheme="minorHAnsi" w:cs="Arial"/>
                <w:sz w:val="20"/>
              </w:rPr>
              <w:t>ADVOCATING PROFESSIONAL VALUES</w:t>
            </w:r>
          </w:p>
        </w:tc>
      </w:tr>
      <w:tr w:rsidR="00F95908" w:rsidRPr="0089297C" w:rsidTr="00FD76DC">
        <w:trPr>
          <w:trHeight w:val="538"/>
        </w:trPr>
        <w:tc>
          <w:tcPr>
            <w:tcW w:w="0" w:type="auto"/>
            <w:vAlign w:val="center"/>
          </w:tcPr>
          <w:p w:rsidR="00F95908" w:rsidRPr="0089297C" w:rsidRDefault="00F95908" w:rsidP="00EE44B8">
            <w:pPr>
              <w:pStyle w:val="ListParagraph"/>
              <w:numPr>
                <w:ilvl w:val="0"/>
                <w:numId w:val="2"/>
              </w:numPr>
              <w:spacing w:after="5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MAINTAIN PROFESSIONAL AND TECHNICAL KNOWLEDGE BY PARTICIPATING IN CONTINUING EDUCATION AND SEMINARS RELATED TO JOB RESPONSIBILITIES</w:t>
            </w:r>
          </w:p>
        </w:tc>
      </w:tr>
      <w:tr w:rsidR="00B77850" w:rsidRPr="0089297C" w:rsidTr="00FD76DC">
        <w:tblPrEx>
          <w:tblCellMar>
            <w:left w:w="108" w:type="dxa"/>
            <w:right w:w="108" w:type="dxa"/>
          </w:tblCellMar>
        </w:tblPrEx>
        <w:trPr>
          <w:trHeight w:val="487"/>
        </w:trPr>
        <w:tc>
          <w:tcPr>
            <w:tcW w:w="0" w:type="auto"/>
            <w:vAlign w:val="center"/>
          </w:tcPr>
          <w:p w:rsidR="00B77850" w:rsidRPr="0089297C" w:rsidRDefault="00EE44B8" w:rsidP="00903ACA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ind w:hanging="37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CONTRIBUTE TO TEAM EFFORT BY PARTICIPATING IN QUALITY REVIEWS AND REPORT PROGRESS, NEEDS, AND STATUS OF GOALS REGULARLY</w:t>
            </w:r>
          </w:p>
        </w:tc>
      </w:tr>
      <w:tr w:rsidR="00816918" w:rsidRPr="0089297C" w:rsidTr="00FD76DC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0" w:type="auto"/>
            <w:vAlign w:val="center"/>
          </w:tcPr>
          <w:p w:rsidR="00816918" w:rsidRPr="0089297C" w:rsidRDefault="00816918" w:rsidP="00EE44B8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Theme="minorHAnsi" w:hAnsiTheme="minorHAnsi" w:cs="Arial"/>
                <w:sz w:val="20"/>
              </w:rPr>
            </w:pPr>
            <w:r w:rsidRPr="0089297C">
              <w:rPr>
                <w:rFonts w:asciiTheme="minorHAnsi" w:hAnsiTheme="minorHAnsi" w:cs="Arial"/>
                <w:sz w:val="20"/>
              </w:rPr>
              <w:lastRenderedPageBreak/>
              <w:t>TRACK AND COORDINATE ROUTINE TASKS</w:t>
            </w:r>
          </w:p>
        </w:tc>
      </w:tr>
      <w:tr w:rsidR="00816918" w:rsidRPr="0089297C" w:rsidTr="00FD76DC">
        <w:tblPrEx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0" w:type="auto"/>
            <w:vAlign w:val="center"/>
          </w:tcPr>
          <w:p w:rsidR="00816918" w:rsidRPr="0089297C" w:rsidRDefault="00193F8C" w:rsidP="00721C2F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MAINTAIN PROFESSIONALISM AT ALL TIMES TO ENSURE SERVICE QUALITY AND INTEGRITY</w:t>
            </w:r>
          </w:p>
        </w:tc>
      </w:tr>
      <w:tr w:rsidR="002745DF" w:rsidRPr="0089297C" w:rsidTr="00FD76DC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0" w:type="auto"/>
            <w:vAlign w:val="center"/>
          </w:tcPr>
          <w:p w:rsidR="002745DF" w:rsidRPr="0089297C" w:rsidRDefault="002745DF" w:rsidP="00721C2F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CONTRIBUTE TO TEAM EFFORT BY ACCOMPLISHING RELATED TASKS AS NEEDED OR REQUESTED</w:t>
            </w:r>
          </w:p>
        </w:tc>
      </w:tr>
      <w:tr w:rsidR="00B164EF" w:rsidRPr="0089297C" w:rsidTr="00FD76DC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0" w:type="auto"/>
            <w:vAlign w:val="center"/>
          </w:tcPr>
          <w:p w:rsidR="00B164EF" w:rsidRDefault="00B164EF" w:rsidP="00721C2F">
            <w:pPr>
              <w:pStyle w:val="ListParagraph"/>
              <w:numPr>
                <w:ilvl w:val="0"/>
                <w:numId w:val="2"/>
              </w:numPr>
              <w:ind w:hanging="468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ATTEND TRAININGS RELATED TO JOB DUTIES OR EMPLOYMENT THAT IS REQUIRED TO MAINTAIN LICENSES AND/OR CERTIFICATIONS</w:t>
            </w:r>
          </w:p>
        </w:tc>
      </w:tr>
    </w:tbl>
    <w:p w:rsidR="00343BC6" w:rsidRPr="00EE44B8" w:rsidRDefault="00343BC6" w:rsidP="00816918">
      <w:pPr>
        <w:jc w:val="center"/>
        <w:rPr>
          <w:rFonts w:asciiTheme="minorHAnsi" w:hAnsiTheme="minorHAnsi" w:cs="Arial"/>
          <w:b/>
          <w:sz w:val="20"/>
        </w:rPr>
      </w:pPr>
    </w:p>
    <w:p w:rsidR="00B77850" w:rsidRPr="006F24EC" w:rsidRDefault="00816918" w:rsidP="00816918">
      <w:pPr>
        <w:jc w:val="center"/>
        <w:rPr>
          <w:rFonts w:asciiTheme="minorHAnsi" w:hAnsiTheme="minorHAnsi" w:cs="Arial"/>
          <w:b/>
          <w:sz w:val="20"/>
          <w:szCs w:val="24"/>
        </w:rPr>
      </w:pPr>
      <w:r w:rsidRPr="0089297C">
        <w:rPr>
          <w:rFonts w:asciiTheme="minorHAnsi" w:hAnsiTheme="minorHAnsi" w:cs="Arial"/>
          <w:b/>
          <w:szCs w:val="24"/>
        </w:rPr>
        <w:t xml:space="preserve">REQUIRED </w:t>
      </w:r>
      <w:r w:rsidR="00B77850" w:rsidRPr="0089297C">
        <w:rPr>
          <w:rFonts w:asciiTheme="minorHAnsi" w:hAnsiTheme="minorHAnsi" w:cs="Arial"/>
          <w:b/>
          <w:szCs w:val="24"/>
        </w:rPr>
        <w:t>JOB QUALIFICATIONS</w:t>
      </w:r>
      <w:r w:rsidRPr="0089297C">
        <w:rPr>
          <w:rFonts w:asciiTheme="minorHAnsi" w:hAnsiTheme="minorHAnsi" w:cs="Arial"/>
          <w:b/>
          <w:szCs w:val="24"/>
        </w:rPr>
        <w:t>, SKILLS AND ABILITIES</w:t>
      </w:r>
    </w:p>
    <w:p w:rsidR="00816918" w:rsidRPr="00CD621F" w:rsidRDefault="00816918" w:rsidP="00816918">
      <w:pPr>
        <w:rPr>
          <w:rFonts w:asciiTheme="minorHAnsi" w:hAnsiTheme="minorHAnsi" w:cs="Arial"/>
          <w:sz w:val="20"/>
        </w:rPr>
      </w:pPr>
    </w:p>
    <w:p w:rsidR="00816918" w:rsidRPr="00EE44B8" w:rsidRDefault="00816918" w:rsidP="00816918">
      <w:pPr>
        <w:rPr>
          <w:rFonts w:asciiTheme="minorHAnsi" w:hAnsiTheme="minorHAnsi" w:cs="Arial"/>
          <w:b/>
          <w:sz w:val="20"/>
        </w:rPr>
      </w:pPr>
      <w:r w:rsidRPr="00206530">
        <w:rPr>
          <w:rFonts w:asciiTheme="minorHAnsi" w:hAnsiTheme="minorHAnsi" w:cs="Arial"/>
          <w:b/>
          <w:szCs w:val="24"/>
        </w:rPr>
        <w:t>Job Qualifications</w:t>
      </w:r>
    </w:p>
    <w:p w:rsidR="00816918" w:rsidRPr="00C77C84" w:rsidRDefault="00816918" w:rsidP="00816918">
      <w:pPr>
        <w:rPr>
          <w:rFonts w:asciiTheme="minorHAnsi" w:hAnsiTheme="minorHAnsi" w:cs="Arial"/>
          <w:sz w:val="16"/>
          <w:szCs w:val="16"/>
        </w:rPr>
      </w:pPr>
    </w:p>
    <w:p w:rsidR="00816918" w:rsidRPr="00577B2C" w:rsidRDefault="00816918" w:rsidP="00816918">
      <w:pPr>
        <w:ind w:firstLine="720"/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>Education</w:t>
      </w:r>
      <w:r w:rsidRPr="0089297C">
        <w:rPr>
          <w:rFonts w:asciiTheme="minorHAnsi" w:hAnsiTheme="minorHAnsi" w:cs="Arial"/>
          <w:szCs w:val="24"/>
        </w:rPr>
        <w:t>:</w:t>
      </w:r>
      <w:r w:rsidRPr="0089297C">
        <w:rPr>
          <w:rFonts w:asciiTheme="minorHAnsi" w:hAnsiTheme="minorHAnsi" w:cs="Arial"/>
          <w:szCs w:val="24"/>
        </w:rPr>
        <w:tab/>
      </w:r>
      <w:r w:rsidRPr="00577B2C">
        <w:rPr>
          <w:rFonts w:asciiTheme="minorHAnsi" w:hAnsiTheme="minorHAnsi" w:cs="Arial"/>
          <w:sz w:val="20"/>
        </w:rPr>
        <w:t>State of NM Licens</w:t>
      </w:r>
      <w:r w:rsidR="00B62B2A" w:rsidRPr="00577B2C">
        <w:rPr>
          <w:rFonts w:asciiTheme="minorHAnsi" w:hAnsiTheme="minorHAnsi" w:cs="Arial"/>
          <w:sz w:val="20"/>
        </w:rPr>
        <w:t>ur</w:t>
      </w:r>
      <w:r w:rsidR="00577B2C" w:rsidRPr="00577B2C">
        <w:rPr>
          <w:rFonts w:asciiTheme="minorHAnsi" w:hAnsiTheme="minorHAnsi" w:cs="Arial"/>
          <w:sz w:val="20"/>
        </w:rPr>
        <w:t xml:space="preserve">e as a </w:t>
      </w:r>
      <w:r w:rsidR="000C40FD" w:rsidRPr="00577B2C">
        <w:rPr>
          <w:rFonts w:asciiTheme="minorHAnsi" w:hAnsiTheme="minorHAnsi" w:cs="Arial"/>
          <w:sz w:val="20"/>
        </w:rPr>
        <w:t>M</w:t>
      </w:r>
      <w:r w:rsidRPr="00577B2C">
        <w:rPr>
          <w:rFonts w:asciiTheme="minorHAnsi" w:hAnsiTheme="minorHAnsi" w:cs="Arial"/>
          <w:sz w:val="20"/>
        </w:rPr>
        <w:t xml:space="preserve">ental </w:t>
      </w:r>
      <w:r w:rsidR="000C40FD" w:rsidRPr="00577B2C">
        <w:rPr>
          <w:rFonts w:asciiTheme="minorHAnsi" w:hAnsiTheme="minorHAnsi" w:cs="Arial"/>
          <w:sz w:val="20"/>
        </w:rPr>
        <w:t>H</w:t>
      </w:r>
      <w:r w:rsidRPr="00577B2C">
        <w:rPr>
          <w:rFonts w:asciiTheme="minorHAnsi" w:hAnsiTheme="minorHAnsi" w:cs="Arial"/>
          <w:sz w:val="20"/>
        </w:rPr>
        <w:t>ealth</w:t>
      </w:r>
    </w:p>
    <w:p w:rsidR="00816918" w:rsidRPr="0089297C" w:rsidRDefault="000C40FD" w:rsidP="00206530">
      <w:pPr>
        <w:ind w:left="2160"/>
        <w:rPr>
          <w:rFonts w:asciiTheme="minorHAnsi" w:hAnsiTheme="minorHAnsi" w:cs="Arial"/>
          <w:b/>
          <w:sz w:val="20"/>
        </w:rPr>
      </w:pPr>
      <w:r w:rsidRPr="00577B2C">
        <w:rPr>
          <w:rFonts w:asciiTheme="minorHAnsi" w:hAnsiTheme="minorHAnsi" w:cs="Arial"/>
          <w:sz w:val="20"/>
        </w:rPr>
        <w:t>S</w:t>
      </w:r>
      <w:r w:rsidR="00816918" w:rsidRPr="00577B2C">
        <w:rPr>
          <w:rFonts w:asciiTheme="minorHAnsi" w:hAnsiTheme="minorHAnsi" w:cs="Arial"/>
          <w:sz w:val="20"/>
        </w:rPr>
        <w:t xml:space="preserve">ocial </w:t>
      </w:r>
      <w:r w:rsidR="00577B2C" w:rsidRPr="00577B2C">
        <w:rPr>
          <w:rFonts w:asciiTheme="minorHAnsi" w:hAnsiTheme="minorHAnsi" w:cs="Arial"/>
          <w:sz w:val="20"/>
        </w:rPr>
        <w:t>Worker (LMSW)</w:t>
      </w:r>
    </w:p>
    <w:p w:rsidR="00816918" w:rsidRPr="000842B3" w:rsidRDefault="00816918">
      <w:pPr>
        <w:rPr>
          <w:rFonts w:asciiTheme="minorHAnsi" w:hAnsiTheme="minorHAnsi" w:cs="Arial"/>
          <w:b/>
          <w:sz w:val="16"/>
          <w:szCs w:val="16"/>
        </w:rPr>
      </w:pPr>
    </w:p>
    <w:p w:rsidR="006F6AB3" w:rsidRPr="0089297C" w:rsidRDefault="006F6AB3">
      <w:p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b/>
          <w:sz w:val="21"/>
        </w:rPr>
        <w:tab/>
      </w:r>
      <w:r w:rsidRPr="0089297C">
        <w:rPr>
          <w:rFonts w:asciiTheme="minorHAnsi" w:hAnsiTheme="minorHAnsi" w:cs="Arial"/>
          <w:b/>
          <w:sz w:val="21"/>
        </w:rPr>
        <w:tab/>
      </w:r>
      <w:r w:rsidRPr="0089297C">
        <w:rPr>
          <w:rFonts w:asciiTheme="minorHAnsi" w:hAnsiTheme="minorHAnsi" w:cs="Arial"/>
          <w:b/>
          <w:sz w:val="21"/>
        </w:rPr>
        <w:tab/>
      </w:r>
      <w:r w:rsidRPr="0089297C">
        <w:rPr>
          <w:rFonts w:asciiTheme="minorHAnsi" w:hAnsiTheme="minorHAnsi" w:cs="Arial"/>
          <w:sz w:val="20"/>
        </w:rPr>
        <w:t>Bilingual English/Spanish Preferred</w:t>
      </w:r>
    </w:p>
    <w:p w:rsidR="00816918" w:rsidRPr="00CD621F" w:rsidRDefault="00816918">
      <w:pPr>
        <w:rPr>
          <w:rFonts w:asciiTheme="minorHAnsi" w:hAnsiTheme="minorHAnsi" w:cs="Arial"/>
          <w:sz w:val="20"/>
        </w:rPr>
      </w:pPr>
    </w:p>
    <w:p w:rsidR="00B77850" w:rsidRPr="0089297C" w:rsidRDefault="00BA7313" w:rsidP="00736998">
      <w:pPr>
        <w:ind w:firstLine="72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Experience:</w:t>
      </w:r>
      <w:r>
        <w:rPr>
          <w:rFonts w:asciiTheme="minorHAnsi" w:hAnsiTheme="minorHAnsi" w:cs="Arial"/>
          <w:sz w:val="20"/>
        </w:rPr>
        <w:tab/>
      </w:r>
      <w:r w:rsidR="00B77850" w:rsidRPr="0089297C">
        <w:rPr>
          <w:rFonts w:asciiTheme="minorHAnsi" w:hAnsiTheme="minorHAnsi" w:cs="Arial"/>
          <w:sz w:val="20"/>
        </w:rPr>
        <w:t xml:space="preserve">Minimum </w:t>
      </w:r>
      <w:r w:rsidR="008B1989" w:rsidRPr="0089297C">
        <w:rPr>
          <w:rFonts w:asciiTheme="minorHAnsi" w:hAnsiTheme="minorHAnsi" w:cs="Arial"/>
          <w:sz w:val="20"/>
        </w:rPr>
        <w:t xml:space="preserve">of </w:t>
      </w:r>
      <w:r w:rsidR="005143E4">
        <w:rPr>
          <w:rFonts w:asciiTheme="minorHAnsi" w:hAnsiTheme="minorHAnsi" w:cs="Arial"/>
          <w:sz w:val="20"/>
        </w:rPr>
        <w:t>T</w:t>
      </w:r>
      <w:r w:rsidR="008B1989" w:rsidRPr="0089297C">
        <w:rPr>
          <w:rFonts w:asciiTheme="minorHAnsi" w:hAnsiTheme="minorHAnsi" w:cs="Arial"/>
          <w:sz w:val="20"/>
        </w:rPr>
        <w:t>wo</w:t>
      </w:r>
      <w:r w:rsidR="00681708">
        <w:rPr>
          <w:rFonts w:asciiTheme="minorHAnsi" w:hAnsiTheme="minorHAnsi" w:cs="Arial"/>
          <w:sz w:val="20"/>
        </w:rPr>
        <w:t xml:space="preserve"> (2) </w:t>
      </w:r>
      <w:proofErr w:type="spellStart"/>
      <w:r w:rsidR="005143E4">
        <w:rPr>
          <w:rFonts w:asciiTheme="minorHAnsi" w:hAnsiTheme="minorHAnsi" w:cs="Arial"/>
          <w:sz w:val="20"/>
        </w:rPr>
        <w:t>Y</w:t>
      </w:r>
      <w:r w:rsidR="008B1989" w:rsidRPr="0089297C">
        <w:rPr>
          <w:rFonts w:asciiTheme="minorHAnsi" w:hAnsiTheme="minorHAnsi" w:cs="Arial"/>
          <w:sz w:val="20"/>
        </w:rPr>
        <w:t>ears</w:t>
      </w:r>
      <w:r w:rsidR="00CA61AF">
        <w:rPr>
          <w:rFonts w:asciiTheme="minorHAnsi" w:hAnsiTheme="minorHAnsi" w:cs="Arial"/>
          <w:sz w:val="20"/>
        </w:rPr>
        <w:t xml:space="preserve"> </w:t>
      </w:r>
      <w:r w:rsidR="005143E4">
        <w:rPr>
          <w:rFonts w:asciiTheme="minorHAnsi" w:hAnsiTheme="minorHAnsi" w:cs="Arial"/>
          <w:sz w:val="20"/>
        </w:rPr>
        <w:t>E</w:t>
      </w:r>
      <w:r w:rsidR="00B77850" w:rsidRPr="0089297C">
        <w:rPr>
          <w:rFonts w:asciiTheme="minorHAnsi" w:hAnsiTheme="minorHAnsi" w:cs="Arial"/>
          <w:sz w:val="20"/>
        </w:rPr>
        <w:t>xperienc</w:t>
      </w:r>
      <w:r w:rsidR="008B1989" w:rsidRPr="0089297C">
        <w:rPr>
          <w:rFonts w:asciiTheme="minorHAnsi" w:hAnsiTheme="minorHAnsi" w:cs="Arial"/>
          <w:sz w:val="20"/>
        </w:rPr>
        <w:t>e</w:t>
      </w:r>
      <w:proofErr w:type="spellEnd"/>
      <w:r w:rsidR="008B1989" w:rsidRPr="0089297C">
        <w:rPr>
          <w:rFonts w:asciiTheme="minorHAnsi" w:hAnsiTheme="minorHAnsi" w:cs="Arial"/>
          <w:sz w:val="20"/>
        </w:rPr>
        <w:t xml:space="preserve"> </w:t>
      </w:r>
      <w:r w:rsidR="00736998">
        <w:rPr>
          <w:rFonts w:asciiTheme="minorHAnsi" w:hAnsiTheme="minorHAnsi" w:cs="Arial"/>
          <w:sz w:val="20"/>
        </w:rPr>
        <w:t xml:space="preserve">in a </w:t>
      </w:r>
      <w:r w:rsidR="005143E4">
        <w:rPr>
          <w:rFonts w:asciiTheme="minorHAnsi" w:hAnsiTheme="minorHAnsi" w:cs="Arial"/>
          <w:sz w:val="20"/>
        </w:rPr>
        <w:t>M</w:t>
      </w:r>
      <w:r w:rsidR="00736998">
        <w:rPr>
          <w:rFonts w:asciiTheme="minorHAnsi" w:hAnsiTheme="minorHAnsi" w:cs="Arial"/>
          <w:sz w:val="20"/>
        </w:rPr>
        <w:t xml:space="preserve">edical </w:t>
      </w:r>
      <w:r w:rsidR="005143E4">
        <w:rPr>
          <w:rFonts w:asciiTheme="minorHAnsi" w:hAnsiTheme="minorHAnsi" w:cs="Arial"/>
          <w:sz w:val="20"/>
        </w:rPr>
        <w:t>O</w:t>
      </w:r>
      <w:r w:rsidR="00736998">
        <w:rPr>
          <w:rFonts w:asciiTheme="minorHAnsi" w:hAnsiTheme="minorHAnsi" w:cs="Arial"/>
          <w:sz w:val="20"/>
        </w:rPr>
        <w:t xml:space="preserve">ffice </w:t>
      </w:r>
      <w:r w:rsidR="005143E4">
        <w:rPr>
          <w:rFonts w:asciiTheme="minorHAnsi" w:hAnsiTheme="minorHAnsi" w:cs="Arial"/>
          <w:sz w:val="20"/>
        </w:rPr>
        <w:t>S</w:t>
      </w:r>
      <w:r w:rsidR="00736998">
        <w:rPr>
          <w:rFonts w:asciiTheme="minorHAnsi" w:hAnsiTheme="minorHAnsi" w:cs="Arial"/>
          <w:sz w:val="20"/>
        </w:rPr>
        <w:t>etting</w:t>
      </w:r>
    </w:p>
    <w:p w:rsidR="00677330" w:rsidRPr="00CD621F" w:rsidRDefault="00677330" w:rsidP="008B1989">
      <w:pPr>
        <w:pStyle w:val="NoSpacing"/>
        <w:rPr>
          <w:rFonts w:asciiTheme="minorHAnsi" w:hAnsiTheme="minorHAnsi" w:cs="Arial"/>
          <w:b/>
          <w:sz w:val="20"/>
        </w:rPr>
      </w:pPr>
    </w:p>
    <w:p w:rsidR="008B1989" w:rsidRPr="00193F8C" w:rsidRDefault="008F24A3" w:rsidP="008B1989">
      <w:pPr>
        <w:pStyle w:val="NoSpacing"/>
        <w:rPr>
          <w:rFonts w:asciiTheme="minorHAnsi" w:hAnsiTheme="minorHAnsi" w:cs="Arial"/>
          <w:b/>
          <w:sz w:val="20"/>
          <w:szCs w:val="24"/>
        </w:rPr>
      </w:pPr>
      <w:r w:rsidRPr="00C77C84">
        <w:rPr>
          <w:rFonts w:asciiTheme="minorHAnsi" w:hAnsiTheme="minorHAnsi" w:cs="Arial"/>
          <w:b/>
          <w:szCs w:val="24"/>
        </w:rPr>
        <w:t>S</w:t>
      </w:r>
      <w:r w:rsidR="00500910" w:rsidRPr="00C77C84">
        <w:rPr>
          <w:rFonts w:asciiTheme="minorHAnsi" w:hAnsiTheme="minorHAnsi" w:cs="Arial"/>
          <w:b/>
          <w:szCs w:val="24"/>
        </w:rPr>
        <w:t>kills and Abilities</w:t>
      </w:r>
    </w:p>
    <w:p w:rsidR="002F463C" w:rsidRPr="00EE44B8" w:rsidRDefault="002F463C" w:rsidP="008B1989">
      <w:pPr>
        <w:pStyle w:val="NoSpacing"/>
        <w:rPr>
          <w:rFonts w:asciiTheme="minorHAnsi" w:hAnsiTheme="minorHAnsi" w:cs="Arial"/>
          <w:b/>
          <w:sz w:val="20"/>
        </w:rPr>
      </w:pPr>
    </w:p>
    <w:p w:rsidR="0004210D" w:rsidRPr="0089297C" w:rsidRDefault="000C40FD" w:rsidP="00677330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 xml:space="preserve">Strong </w:t>
      </w:r>
      <w:r w:rsidR="0004210D" w:rsidRPr="0089297C">
        <w:rPr>
          <w:rFonts w:asciiTheme="minorHAnsi" w:hAnsiTheme="minorHAnsi" w:cs="Arial"/>
          <w:sz w:val="20"/>
        </w:rPr>
        <w:t>computer skills</w:t>
      </w:r>
    </w:p>
    <w:p w:rsidR="00453B5D" w:rsidRPr="00B10341" w:rsidRDefault="00453B5D" w:rsidP="00B10341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Communicate well</w:t>
      </w:r>
      <w:r w:rsidR="00B10341">
        <w:rPr>
          <w:rFonts w:asciiTheme="minorHAnsi" w:hAnsiTheme="minorHAnsi" w:cs="Arial"/>
          <w:sz w:val="20"/>
        </w:rPr>
        <w:t>,</w:t>
      </w:r>
      <w:r>
        <w:rPr>
          <w:rFonts w:asciiTheme="minorHAnsi" w:hAnsiTheme="minorHAnsi" w:cs="Arial"/>
          <w:sz w:val="20"/>
        </w:rPr>
        <w:t xml:space="preserve"> both verbally and in written format</w:t>
      </w:r>
    </w:p>
    <w:p w:rsidR="0004210D" w:rsidRPr="0089297C" w:rsidRDefault="0004210D" w:rsidP="0004210D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>Demonstrat</w:t>
      </w:r>
      <w:r w:rsidR="00B10341">
        <w:rPr>
          <w:rFonts w:asciiTheme="minorHAnsi" w:hAnsiTheme="minorHAnsi" w:cs="Arial"/>
          <w:sz w:val="20"/>
        </w:rPr>
        <w:t xml:space="preserve">e </w:t>
      </w:r>
      <w:r w:rsidRPr="0089297C">
        <w:rPr>
          <w:rFonts w:asciiTheme="minorHAnsi" w:hAnsiTheme="minorHAnsi" w:cs="Arial"/>
          <w:sz w:val="20"/>
        </w:rPr>
        <w:t>organization</w:t>
      </w:r>
      <w:r w:rsidR="00192949">
        <w:rPr>
          <w:rFonts w:asciiTheme="minorHAnsi" w:hAnsiTheme="minorHAnsi" w:cs="Arial"/>
          <w:sz w:val="20"/>
        </w:rPr>
        <w:t>al</w:t>
      </w:r>
      <w:r w:rsidRPr="0089297C">
        <w:rPr>
          <w:rFonts w:asciiTheme="minorHAnsi" w:hAnsiTheme="minorHAnsi" w:cs="Arial"/>
          <w:sz w:val="20"/>
        </w:rPr>
        <w:t xml:space="preserve"> skills to maintain quality and professionalism</w:t>
      </w:r>
    </w:p>
    <w:p w:rsidR="0004210D" w:rsidRPr="0089297C" w:rsidRDefault="0004210D" w:rsidP="0004210D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>Gather, analyze and process information for accurate and responsible decision making</w:t>
      </w:r>
    </w:p>
    <w:p w:rsidR="0004210D" w:rsidRPr="0089297C" w:rsidRDefault="0004210D" w:rsidP="0004210D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 xml:space="preserve">Listen </w:t>
      </w:r>
      <w:r w:rsidR="00B10341">
        <w:rPr>
          <w:rFonts w:asciiTheme="minorHAnsi" w:hAnsiTheme="minorHAnsi" w:cs="Arial"/>
          <w:sz w:val="20"/>
        </w:rPr>
        <w:t xml:space="preserve">to </w:t>
      </w:r>
      <w:r w:rsidR="00736998">
        <w:rPr>
          <w:rFonts w:asciiTheme="minorHAnsi" w:hAnsiTheme="minorHAnsi" w:cs="Arial"/>
          <w:sz w:val="20"/>
        </w:rPr>
        <w:t xml:space="preserve">and evaluate </w:t>
      </w:r>
      <w:r w:rsidRPr="0089297C">
        <w:rPr>
          <w:rFonts w:asciiTheme="minorHAnsi" w:hAnsiTheme="minorHAnsi" w:cs="Arial"/>
          <w:sz w:val="20"/>
        </w:rPr>
        <w:t>communications</w:t>
      </w:r>
      <w:r w:rsidR="00DC0AC3">
        <w:rPr>
          <w:rFonts w:asciiTheme="minorHAnsi" w:hAnsiTheme="minorHAnsi" w:cs="Arial"/>
          <w:sz w:val="20"/>
        </w:rPr>
        <w:t xml:space="preserve"> and</w:t>
      </w:r>
      <w:r w:rsidRPr="0089297C">
        <w:rPr>
          <w:rFonts w:asciiTheme="minorHAnsi" w:hAnsiTheme="minorHAnsi" w:cs="Arial"/>
          <w:sz w:val="20"/>
        </w:rPr>
        <w:t xml:space="preserve"> reach accurate and objective</w:t>
      </w:r>
      <w:r w:rsidR="00CA61AF">
        <w:rPr>
          <w:rFonts w:asciiTheme="minorHAnsi" w:hAnsiTheme="minorHAnsi" w:cs="Arial"/>
          <w:sz w:val="20"/>
        </w:rPr>
        <w:t xml:space="preserve"> </w:t>
      </w:r>
      <w:r w:rsidRPr="0089297C">
        <w:rPr>
          <w:rFonts w:asciiTheme="minorHAnsi" w:hAnsiTheme="minorHAnsi" w:cs="Arial"/>
          <w:sz w:val="20"/>
        </w:rPr>
        <w:t>conclusions</w:t>
      </w:r>
    </w:p>
    <w:p w:rsidR="0004210D" w:rsidRPr="0089297C" w:rsidRDefault="0004210D" w:rsidP="0004210D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>Understand and evaluate theoretical concepts and translate them into clear directions and course</w:t>
      </w:r>
      <w:r w:rsidR="00736998">
        <w:rPr>
          <w:rFonts w:asciiTheme="minorHAnsi" w:hAnsiTheme="minorHAnsi" w:cs="Arial"/>
          <w:sz w:val="20"/>
        </w:rPr>
        <w:t>(s)</w:t>
      </w:r>
      <w:r w:rsidRPr="0089297C">
        <w:rPr>
          <w:rFonts w:asciiTheme="minorHAnsi" w:hAnsiTheme="minorHAnsi" w:cs="Arial"/>
          <w:sz w:val="20"/>
        </w:rPr>
        <w:t xml:space="preserve"> of action</w:t>
      </w:r>
    </w:p>
    <w:p w:rsidR="0004210D" w:rsidRPr="0089297C" w:rsidRDefault="0004210D" w:rsidP="0004210D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>Ability to expl</w:t>
      </w:r>
      <w:r w:rsidR="00736998">
        <w:rPr>
          <w:rFonts w:asciiTheme="minorHAnsi" w:hAnsiTheme="minorHAnsi" w:cs="Arial"/>
          <w:sz w:val="20"/>
        </w:rPr>
        <w:t xml:space="preserve">ain procedures and processes both </w:t>
      </w:r>
      <w:r w:rsidRPr="0089297C">
        <w:rPr>
          <w:rFonts w:asciiTheme="minorHAnsi" w:hAnsiTheme="minorHAnsi" w:cs="Arial"/>
          <w:sz w:val="20"/>
        </w:rPr>
        <w:t>verbal</w:t>
      </w:r>
      <w:r w:rsidR="00736998">
        <w:rPr>
          <w:rFonts w:asciiTheme="minorHAnsi" w:hAnsiTheme="minorHAnsi" w:cs="Arial"/>
          <w:sz w:val="20"/>
        </w:rPr>
        <w:t xml:space="preserve">ly and in </w:t>
      </w:r>
      <w:r w:rsidRPr="0089297C">
        <w:rPr>
          <w:rFonts w:asciiTheme="minorHAnsi" w:hAnsiTheme="minorHAnsi" w:cs="Arial"/>
          <w:sz w:val="20"/>
        </w:rPr>
        <w:t>written form</w:t>
      </w:r>
    </w:p>
    <w:p w:rsidR="00677330" w:rsidRPr="0089297C" w:rsidRDefault="000C40FD" w:rsidP="00677330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 xml:space="preserve">Display sensitivity and tactfulness in approaching and discussing </w:t>
      </w:r>
      <w:r w:rsidR="00677330" w:rsidRPr="0089297C">
        <w:rPr>
          <w:rFonts w:asciiTheme="minorHAnsi" w:hAnsiTheme="minorHAnsi" w:cs="Arial"/>
          <w:sz w:val="20"/>
        </w:rPr>
        <w:t xml:space="preserve">sensitive </w:t>
      </w:r>
      <w:r w:rsidR="008B1989" w:rsidRPr="0089297C">
        <w:rPr>
          <w:rFonts w:asciiTheme="minorHAnsi" w:hAnsiTheme="minorHAnsi" w:cs="Arial"/>
          <w:sz w:val="20"/>
        </w:rPr>
        <w:t>issues</w:t>
      </w:r>
    </w:p>
    <w:p w:rsidR="00677330" w:rsidRPr="0089297C" w:rsidRDefault="00677330" w:rsidP="00677330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 xml:space="preserve">Commitment </w:t>
      </w:r>
      <w:r w:rsidR="00A82BA7">
        <w:rPr>
          <w:rFonts w:asciiTheme="minorHAnsi" w:hAnsiTheme="minorHAnsi" w:cs="Arial"/>
          <w:sz w:val="20"/>
        </w:rPr>
        <w:t>in</w:t>
      </w:r>
      <w:r w:rsidRPr="0089297C">
        <w:rPr>
          <w:rFonts w:asciiTheme="minorHAnsi" w:hAnsiTheme="minorHAnsi" w:cs="Arial"/>
          <w:sz w:val="20"/>
        </w:rPr>
        <w:t xml:space="preserve"> promoting a positive image to patients, clients, employees</w:t>
      </w:r>
      <w:r w:rsidR="00B10341">
        <w:rPr>
          <w:rFonts w:asciiTheme="minorHAnsi" w:hAnsiTheme="minorHAnsi" w:cs="Arial"/>
          <w:sz w:val="20"/>
        </w:rPr>
        <w:t>,</w:t>
      </w:r>
      <w:r w:rsidRPr="0089297C">
        <w:rPr>
          <w:rFonts w:asciiTheme="minorHAnsi" w:hAnsiTheme="minorHAnsi" w:cs="Arial"/>
          <w:sz w:val="20"/>
        </w:rPr>
        <w:t xml:space="preserve"> and the public in general</w:t>
      </w:r>
    </w:p>
    <w:p w:rsidR="00677330" w:rsidRPr="0089297C" w:rsidRDefault="0004210D" w:rsidP="00677330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 xml:space="preserve">Work </w:t>
      </w:r>
      <w:r w:rsidR="00736998">
        <w:rPr>
          <w:rFonts w:asciiTheme="minorHAnsi" w:hAnsiTheme="minorHAnsi" w:cs="Arial"/>
          <w:sz w:val="20"/>
        </w:rPr>
        <w:t xml:space="preserve">in a fast paced </w:t>
      </w:r>
      <w:r w:rsidR="00B77850" w:rsidRPr="0089297C">
        <w:rPr>
          <w:rFonts w:asciiTheme="minorHAnsi" w:hAnsiTheme="minorHAnsi" w:cs="Arial"/>
          <w:sz w:val="20"/>
        </w:rPr>
        <w:t>setting with frequen</w:t>
      </w:r>
      <w:r w:rsidR="00736998">
        <w:rPr>
          <w:rFonts w:asciiTheme="minorHAnsi" w:hAnsiTheme="minorHAnsi" w:cs="Arial"/>
          <w:sz w:val="20"/>
        </w:rPr>
        <w:t>tly</w:t>
      </w:r>
      <w:r w:rsidR="00CA61AF">
        <w:rPr>
          <w:rFonts w:asciiTheme="minorHAnsi" w:hAnsiTheme="minorHAnsi" w:cs="Arial"/>
          <w:sz w:val="20"/>
        </w:rPr>
        <w:t xml:space="preserve"> </w:t>
      </w:r>
      <w:r w:rsidR="00B77850" w:rsidRPr="0089297C">
        <w:rPr>
          <w:rFonts w:asciiTheme="minorHAnsi" w:hAnsiTheme="minorHAnsi" w:cs="Arial"/>
          <w:sz w:val="20"/>
        </w:rPr>
        <w:t>changing priorities</w:t>
      </w:r>
    </w:p>
    <w:p w:rsidR="00B77850" w:rsidRPr="0089297C" w:rsidRDefault="0004210D" w:rsidP="00677330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>U</w:t>
      </w:r>
      <w:r w:rsidR="00B77850" w:rsidRPr="0089297C">
        <w:rPr>
          <w:rFonts w:asciiTheme="minorHAnsi" w:hAnsiTheme="minorHAnsi" w:cs="Arial"/>
          <w:sz w:val="20"/>
        </w:rPr>
        <w:t>nderstand</w:t>
      </w:r>
      <w:r w:rsidR="00CA61AF">
        <w:rPr>
          <w:rFonts w:asciiTheme="minorHAnsi" w:hAnsiTheme="minorHAnsi" w:cs="Arial"/>
          <w:sz w:val="20"/>
        </w:rPr>
        <w:t xml:space="preserve"> </w:t>
      </w:r>
      <w:r w:rsidR="00B77850" w:rsidRPr="0089297C">
        <w:rPr>
          <w:rFonts w:asciiTheme="minorHAnsi" w:hAnsiTheme="minorHAnsi" w:cs="Arial"/>
          <w:sz w:val="20"/>
        </w:rPr>
        <w:t>and interpret govern</w:t>
      </w:r>
      <w:r w:rsidR="000C40FD" w:rsidRPr="0089297C">
        <w:rPr>
          <w:rFonts w:asciiTheme="minorHAnsi" w:hAnsiTheme="minorHAnsi" w:cs="Arial"/>
          <w:sz w:val="20"/>
        </w:rPr>
        <w:t>ment regulations and guidelines</w:t>
      </w:r>
    </w:p>
    <w:p w:rsidR="008F24A3" w:rsidRPr="0089297C" w:rsidRDefault="00B62B2A" w:rsidP="00B62B2A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>Plan and coordinate meetings</w:t>
      </w:r>
    </w:p>
    <w:p w:rsidR="00B77850" w:rsidRDefault="00B62B2A" w:rsidP="00B62B2A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>Ability to manage and secure grant funding</w:t>
      </w:r>
    </w:p>
    <w:p w:rsidR="00A56701" w:rsidRDefault="00A56701" w:rsidP="00A56701">
      <w:pPr>
        <w:pStyle w:val="BodyText"/>
        <w:numPr>
          <w:ilvl w:val="0"/>
          <w:numId w:val="3"/>
        </w:numPr>
        <w:tabs>
          <w:tab w:val="left" w:pos="819"/>
        </w:tabs>
        <w:kinsoku w:val="0"/>
        <w:overflowPunct w:val="0"/>
        <w:spacing w:before="4" w:line="242" w:lineRule="exact"/>
        <w:ind w:right="861"/>
      </w:pPr>
      <w:r>
        <w:t>Ability</w:t>
      </w:r>
      <w:r w:rsidR="00CA61AF">
        <w:t xml:space="preserve"> </w:t>
      </w:r>
      <w:r>
        <w:t>to</w:t>
      </w:r>
      <w:r w:rsidR="00CA61AF">
        <w:t xml:space="preserve"> </w:t>
      </w:r>
      <w:r>
        <w:t xml:space="preserve">operate a </w:t>
      </w:r>
      <w:r w:rsidR="00903ACA">
        <w:t xml:space="preserve">motor vehicle, which requires a </w:t>
      </w:r>
      <w:r>
        <w:t>valid</w:t>
      </w:r>
      <w:r w:rsidR="00903ACA">
        <w:t xml:space="preserve"> </w:t>
      </w:r>
      <w:r>
        <w:t>d</w:t>
      </w:r>
      <w:r>
        <w:rPr>
          <w:spacing w:val="2"/>
        </w:rPr>
        <w:t>r</w:t>
      </w:r>
      <w:r>
        <w:t>i</w:t>
      </w:r>
      <w:r>
        <w:rPr>
          <w:spacing w:val="-3"/>
        </w:rPr>
        <w:t>v</w:t>
      </w:r>
      <w:r w:rsidR="00A82BA7">
        <w:t>er’</w:t>
      </w:r>
      <w:r>
        <w:t>s</w:t>
      </w:r>
      <w:r w:rsidR="00903ACA">
        <w:t xml:space="preserve"> </w:t>
      </w:r>
      <w:r>
        <w:t>lic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s</w:t>
      </w:r>
      <w:r>
        <w:t>e</w:t>
      </w:r>
      <w:r w:rsidR="00903ACA">
        <w:t xml:space="preserve"> </w:t>
      </w:r>
      <w:r>
        <w:t>,a</w:t>
      </w:r>
      <w:r>
        <w:rPr>
          <w:spacing w:val="2"/>
        </w:rPr>
        <w:t>n</w:t>
      </w:r>
      <w:r>
        <w:t>d</w:t>
      </w:r>
      <w:r w:rsidR="00903ACA"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>ar</w:t>
      </w:r>
      <w:r>
        <w:rPr>
          <w:spacing w:val="2"/>
        </w:rPr>
        <w:t>a</w:t>
      </w:r>
      <w:r>
        <w:t>nce</w:t>
      </w:r>
      <w:r w:rsidR="00903ACA">
        <w:t xml:space="preserve"> </w:t>
      </w:r>
      <w:r>
        <w:rPr>
          <w:spacing w:val="-2"/>
        </w:rPr>
        <w:t>f</w:t>
      </w:r>
      <w:r>
        <w:t>or</w:t>
      </w:r>
      <w:r w:rsidR="00903ACA">
        <w:t xml:space="preserve"> </w:t>
      </w:r>
      <w:r>
        <w:t>u</w:t>
      </w:r>
      <w:r>
        <w:rPr>
          <w:spacing w:val="2"/>
        </w:rPr>
        <w:t>n</w:t>
      </w:r>
      <w:r>
        <w:t>r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ri</w:t>
      </w:r>
      <w:r>
        <w:rPr>
          <w:spacing w:val="1"/>
        </w:rPr>
        <w:t>c</w:t>
      </w:r>
      <w:r>
        <w:rPr>
          <w:spacing w:val="-1"/>
        </w:rPr>
        <w:t>t</w:t>
      </w:r>
      <w:r>
        <w:t>ed</w:t>
      </w:r>
      <w:r w:rsidR="00903ACA">
        <w:t xml:space="preserve"> </w:t>
      </w:r>
      <w:r>
        <w:t>aut</w:t>
      </w:r>
      <w:r>
        <w:rPr>
          <w:spacing w:val="2"/>
        </w:rPr>
        <w:t>o</w:t>
      </w:r>
      <w:r>
        <w:rPr>
          <w:spacing w:val="-2"/>
        </w:rPr>
        <w:t>m</w:t>
      </w:r>
      <w:r>
        <w:t>o</w:t>
      </w:r>
      <w:r>
        <w:rPr>
          <w:spacing w:val="2"/>
        </w:rPr>
        <w:t>b</w:t>
      </w:r>
      <w:r>
        <w:t>ile</w:t>
      </w:r>
      <w:r w:rsidR="00903ACA">
        <w:t xml:space="preserve"> </w:t>
      </w:r>
      <w:r>
        <w:t>insu</w:t>
      </w:r>
      <w:r>
        <w:rPr>
          <w:spacing w:val="1"/>
        </w:rPr>
        <w:t>r</w:t>
      </w:r>
      <w:r>
        <w:t>an</w:t>
      </w:r>
      <w:r>
        <w:rPr>
          <w:spacing w:val="1"/>
        </w:rPr>
        <w:t>c</w:t>
      </w:r>
      <w:r>
        <w:t>e</w:t>
      </w:r>
      <w:r w:rsidR="00903ACA">
        <w:t xml:space="preserve"> </w:t>
      </w:r>
      <w:r>
        <w:rPr>
          <w:spacing w:val="1"/>
        </w:rPr>
        <w:t>c</w:t>
      </w:r>
      <w:r>
        <w:t>ov</w:t>
      </w:r>
      <w:r>
        <w:rPr>
          <w:spacing w:val="-2"/>
        </w:rPr>
        <w:t>e</w:t>
      </w:r>
      <w:r>
        <w:t>rage</w:t>
      </w:r>
    </w:p>
    <w:p w:rsidR="00736998" w:rsidRPr="0089297C" w:rsidRDefault="00736998" w:rsidP="00736998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>Desire and ability to serve the community and its residents</w:t>
      </w:r>
    </w:p>
    <w:p w:rsidR="00736998" w:rsidRDefault="00736998" w:rsidP="00736998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0"/>
        </w:rPr>
      </w:pPr>
      <w:r w:rsidRPr="0089297C">
        <w:rPr>
          <w:rFonts w:asciiTheme="minorHAnsi" w:hAnsiTheme="minorHAnsi" w:cs="Arial"/>
          <w:sz w:val="20"/>
        </w:rPr>
        <w:t>Share in and contribute to MVCHS mission, vision and goals</w:t>
      </w:r>
    </w:p>
    <w:p w:rsidR="00CD621F" w:rsidRPr="0089297C" w:rsidRDefault="00CD621F" w:rsidP="00EE44B8">
      <w:pPr>
        <w:pStyle w:val="NoSpacing"/>
        <w:rPr>
          <w:rFonts w:asciiTheme="minorHAnsi" w:hAnsiTheme="minorHAnsi" w:cs="Arial"/>
          <w:sz w:val="20"/>
        </w:rPr>
      </w:pPr>
    </w:p>
    <w:p w:rsidR="004D5F02" w:rsidRPr="00193F8C" w:rsidRDefault="004D5F02" w:rsidP="004D5F02">
      <w:pPr>
        <w:rPr>
          <w:rFonts w:asciiTheme="minorHAnsi" w:hAnsiTheme="minorHAnsi"/>
          <w:b/>
          <w:sz w:val="20"/>
          <w:szCs w:val="24"/>
        </w:rPr>
      </w:pPr>
      <w:r w:rsidRPr="00A93EAF">
        <w:rPr>
          <w:rFonts w:asciiTheme="minorHAnsi" w:hAnsiTheme="minorHAnsi"/>
          <w:b/>
          <w:szCs w:val="24"/>
        </w:rPr>
        <w:t xml:space="preserve">Working Conditions and Physical </w:t>
      </w:r>
      <w:r>
        <w:rPr>
          <w:rFonts w:asciiTheme="minorHAnsi" w:hAnsiTheme="minorHAnsi"/>
          <w:b/>
          <w:szCs w:val="24"/>
        </w:rPr>
        <w:t>Demands</w:t>
      </w:r>
    </w:p>
    <w:p w:rsidR="002F463C" w:rsidRPr="00EE44B8" w:rsidRDefault="002F463C" w:rsidP="004D5F02">
      <w:pPr>
        <w:rPr>
          <w:rFonts w:asciiTheme="minorHAnsi" w:hAnsiTheme="minorHAnsi"/>
          <w:b/>
          <w:sz w:val="20"/>
        </w:rPr>
      </w:pPr>
    </w:p>
    <w:p w:rsidR="004D5F02" w:rsidRPr="00A93EAF" w:rsidRDefault="004D5F02" w:rsidP="004D5F02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 w:rsidRPr="00A93EAF">
        <w:rPr>
          <w:rFonts w:asciiTheme="minorHAnsi" w:hAnsiTheme="minorHAnsi"/>
          <w:sz w:val="20"/>
        </w:rPr>
        <w:t>Work is p</w:t>
      </w:r>
      <w:r>
        <w:rPr>
          <w:rFonts w:asciiTheme="minorHAnsi" w:hAnsiTheme="minorHAnsi"/>
          <w:sz w:val="20"/>
        </w:rPr>
        <w:t>er</w:t>
      </w:r>
      <w:r w:rsidRPr="00A93EAF">
        <w:rPr>
          <w:rFonts w:asciiTheme="minorHAnsi" w:hAnsiTheme="minorHAnsi"/>
          <w:sz w:val="20"/>
        </w:rPr>
        <w:t>formed in an interior medical/clinical environment</w:t>
      </w:r>
    </w:p>
    <w:p w:rsidR="00251D86" w:rsidRDefault="004D5F02" w:rsidP="004D5F02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 w:rsidRPr="00A93EAF">
        <w:rPr>
          <w:rFonts w:asciiTheme="minorHAnsi" w:hAnsiTheme="minorHAnsi"/>
          <w:sz w:val="20"/>
        </w:rPr>
        <w:t>Moderate physical activity</w:t>
      </w:r>
    </w:p>
    <w:p w:rsidR="004D5F02" w:rsidRPr="00A93EAF" w:rsidRDefault="00251D86" w:rsidP="00251D86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Sitting, </w:t>
      </w:r>
      <w:r w:rsidR="004D5F02" w:rsidRPr="00A93EAF">
        <w:rPr>
          <w:rFonts w:asciiTheme="minorHAnsi" w:hAnsiTheme="minorHAnsi"/>
          <w:sz w:val="20"/>
        </w:rPr>
        <w:t>standing</w:t>
      </w:r>
      <w:r>
        <w:rPr>
          <w:rFonts w:asciiTheme="minorHAnsi" w:hAnsiTheme="minorHAnsi"/>
          <w:sz w:val="20"/>
        </w:rPr>
        <w:t xml:space="preserve">, </w:t>
      </w:r>
      <w:r w:rsidR="004D5F02" w:rsidRPr="00A93EAF">
        <w:rPr>
          <w:rFonts w:asciiTheme="minorHAnsi" w:hAnsiTheme="minorHAnsi"/>
          <w:sz w:val="20"/>
        </w:rPr>
        <w:t xml:space="preserve">or walking </w:t>
      </w:r>
      <w:r>
        <w:rPr>
          <w:rFonts w:asciiTheme="minorHAnsi" w:hAnsiTheme="minorHAnsi"/>
          <w:sz w:val="20"/>
        </w:rPr>
        <w:t xml:space="preserve">more than 6 </w:t>
      </w:r>
      <w:r w:rsidR="004D5F02">
        <w:rPr>
          <w:rFonts w:asciiTheme="minorHAnsi" w:hAnsiTheme="minorHAnsi"/>
          <w:sz w:val="20"/>
        </w:rPr>
        <w:t>hours a day</w:t>
      </w:r>
    </w:p>
    <w:p w:rsidR="004D5F02" w:rsidRPr="00A93EAF" w:rsidRDefault="004D5F02" w:rsidP="004D5F02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 w:rsidRPr="00A93EAF">
        <w:rPr>
          <w:rFonts w:asciiTheme="minorHAnsi" w:hAnsiTheme="minorHAnsi"/>
          <w:sz w:val="20"/>
        </w:rPr>
        <w:t>May require handling objects up to 25 pounds</w:t>
      </w:r>
    </w:p>
    <w:p w:rsidR="004D5F02" w:rsidRPr="00A93EAF" w:rsidRDefault="004D5F02" w:rsidP="004D5F02">
      <w:pPr>
        <w:pStyle w:val="ListParagraph"/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Typing several hours per day</w:t>
      </w:r>
    </w:p>
    <w:p w:rsidR="00CD621F" w:rsidRPr="00251D86" w:rsidRDefault="00CD621F" w:rsidP="004D5F02">
      <w:pPr>
        <w:rPr>
          <w:rFonts w:asciiTheme="minorHAnsi" w:hAnsiTheme="minorHAnsi"/>
          <w:b/>
          <w:sz w:val="20"/>
        </w:rPr>
      </w:pPr>
    </w:p>
    <w:p w:rsidR="00EE44B8" w:rsidRPr="00EE44B8" w:rsidRDefault="00EE44B8" w:rsidP="004D5F02">
      <w:pPr>
        <w:rPr>
          <w:rFonts w:asciiTheme="minorHAnsi" w:hAnsiTheme="minorHAnsi"/>
          <w:b/>
          <w:sz w:val="20"/>
        </w:rPr>
      </w:pPr>
    </w:p>
    <w:p w:rsidR="004D5F02" w:rsidRPr="00193F8C" w:rsidRDefault="004D5F02" w:rsidP="004D5F02">
      <w:pPr>
        <w:rPr>
          <w:rFonts w:asciiTheme="minorHAnsi" w:hAnsiTheme="minorHAnsi"/>
          <w:b/>
          <w:sz w:val="20"/>
          <w:szCs w:val="24"/>
        </w:rPr>
      </w:pPr>
      <w:r w:rsidRPr="00A93EAF">
        <w:rPr>
          <w:rFonts w:asciiTheme="minorHAnsi" w:hAnsiTheme="minorHAnsi"/>
          <w:b/>
          <w:szCs w:val="24"/>
        </w:rPr>
        <w:lastRenderedPageBreak/>
        <w:t>Qualifications for Employment</w:t>
      </w:r>
    </w:p>
    <w:p w:rsidR="002F463C" w:rsidRPr="00EE44B8" w:rsidRDefault="002F463C" w:rsidP="004D5F02">
      <w:pPr>
        <w:rPr>
          <w:rFonts w:asciiTheme="minorHAnsi" w:hAnsiTheme="minorHAnsi"/>
          <w:b/>
          <w:sz w:val="20"/>
        </w:rPr>
      </w:pPr>
    </w:p>
    <w:p w:rsidR="004D5F02" w:rsidRPr="00A93EAF" w:rsidRDefault="004D5F02" w:rsidP="004D5F0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A93EAF">
        <w:rPr>
          <w:rFonts w:asciiTheme="minorHAnsi" w:hAnsiTheme="minorHAnsi"/>
          <w:sz w:val="20"/>
        </w:rPr>
        <w:t>Pre-employment physical e</w:t>
      </w:r>
      <w:r w:rsidR="00FB0530">
        <w:rPr>
          <w:rFonts w:asciiTheme="minorHAnsi" w:hAnsiTheme="minorHAnsi"/>
          <w:sz w:val="20"/>
        </w:rPr>
        <w:t>xamination</w:t>
      </w:r>
    </w:p>
    <w:p w:rsidR="004D5F02" w:rsidRPr="00A93EAF" w:rsidRDefault="001B3191" w:rsidP="004D5F0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Basic Life Support</w:t>
      </w:r>
      <w:r w:rsidR="00CA61AF">
        <w:rPr>
          <w:rFonts w:asciiTheme="minorHAnsi" w:hAnsiTheme="minorHAnsi"/>
          <w:sz w:val="20"/>
        </w:rPr>
        <w:t xml:space="preserve"> </w:t>
      </w:r>
      <w:r w:rsidR="00345888">
        <w:rPr>
          <w:rFonts w:asciiTheme="minorHAnsi" w:hAnsiTheme="minorHAnsi"/>
          <w:sz w:val="20"/>
        </w:rPr>
        <w:t>C</w:t>
      </w:r>
      <w:r w:rsidR="00251D86">
        <w:rPr>
          <w:rFonts w:asciiTheme="minorHAnsi" w:hAnsiTheme="minorHAnsi"/>
          <w:sz w:val="20"/>
        </w:rPr>
        <w:t>ertification</w:t>
      </w:r>
    </w:p>
    <w:p w:rsidR="0037123B" w:rsidRPr="0037123B" w:rsidRDefault="0037123B" w:rsidP="0037123B">
      <w:pPr>
        <w:numPr>
          <w:ilvl w:val="0"/>
          <w:numId w:val="4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880"/>
        </w:tabs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37123B">
        <w:rPr>
          <w:rFonts w:asciiTheme="minorHAnsi" w:hAnsiTheme="minorHAnsi"/>
          <w:sz w:val="20"/>
        </w:rPr>
        <w:t>Negative tuberculosis test</w:t>
      </w:r>
    </w:p>
    <w:p w:rsidR="002C2F25" w:rsidRDefault="002C2F25" w:rsidP="004D5F0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2C2F25">
        <w:rPr>
          <w:rFonts w:asciiTheme="minorHAnsi" w:hAnsiTheme="minorHAnsi"/>
          <w:sz w:val="20"/>
        </w:rPr>
        <w:t xml:space="preserve">Background </w:t>
      </w:r>
      <w:r w:rsidR="00A92343">
        <w:rPr>
          <w:rFonts w:asciiTheme="minorHAnsi" w:hAnsiTheme="minorHAnsi"/>
          <w:sz w:val="20"/>
        </w:rPr>
        <w:t>I</w:t>
      </w:r>
      <w:r w:rsidRPr="002C2F25">
        <w:rPr>
          <w:rFonts w:asciiTheme="minorHAnsi" w:hAnsiTheme="minorHAnsi"/>
          <w:sz w:val="20"/>
        </w:rPr>
        <w:t xml:space="preserve">nvestigation </w:t>
      </w:r>
    </w:p>
    <w:p w:rsidR="004D5F02" w:rsidRDefault="004D5F02" w:rsidP="004D5F02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</w:rPr>
      </w:pPr>
      <w:r w:rsidRPr="002C2F25">
        <w:rPr>
          <w:rFonts w:asciiTheme="minorHAnsi" w:hAnsiTheme="minorHAnsi"/>
          <w:sz w:val="20"/>
        </w:rPr>
        <w:t xml:space="preserve">Drug </w:t>
      </w:r>
      <w:r w:rsidR="001837D9">
        <w:rPr>
          <w:rFonts w:asciiTheme="minorHAnsi" w:hAnsiTheme="minorHAnsi"/>
          <w:sz w:val="20"/>
        </w:rPr>
        <w:t>T</w:t>
      </w:r>
      <w:r w:rsidRPr="002C2F25">
        <w:rPr>
          <w:rFonts w:asciiTheme="minorHAnsi" w:hAnsiTheme="minorHAnsi"/>
          <w:sz w:val="20"/>
        </w:rPr>
        <w:t>esting – Initial and Random</w:t>
      </w:r>
    </w:p>
    <w:p w:rsidR="00BA7313" w:rsidRDefault="00BA7313" w:rsidP="00BA7313">
      <w:pPr>
        <w:rPr>
          <w:rFonts w:asciiTheme="minorHAnsi" w:hAnsiTheme="minorHAnsi"/>
          <w:sz w:val="20"/>
        </w:rPr>
      </w:pPr>
    </w:p>
    <w:p w:rsidR="00E6046E" w:rsidRPr="006F24EC" w:rsidRDefault="00E6046E" w:rsidP="00E604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0"/>
          <w:szCs w:val="24"/>
        </w:rPr>
      </w:pPr>
      <w:r>
        <w:rPr>
          <w:rFonts w:asciiTheme="minorHAnsi" w:hAnsiTheme="minorHAnsi"/>
          <w:b/>
          <w:szCs w:val="24"/>
        </w:rPr>
        <w:t>EMPLOYEE/SUPERVISORY REVIEW</w:t>
      </w:r>
    </w:p>
    <w:p w:rsidR="0053114D" w:rsidRPr="00EE44B8" w:rsidRDefault="0053114D" w:rsidP="00E604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sz w:val="20"/>
        </w:rPr>
      </w:pPr>
    </w:p>
    <w:p w:rsidR="00E6046E" w:rsidRPr="00EE44B8" w:rsidRDefault="00E6046E" w:rsidP="00E604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4"/>
        </w:rPr>
        <w:t>I have read this job description and understand the requirements of the job and the work to be performed.  I agree to perform the duties and responsibilities described.  I assert that I am able to perform the essential job functions and meet the physical requirements of this position.  Furthermore</w:t>
      </w:r>
      <w:r w:rsidR="00A82BA7">
        <w:rPr>
          <w:rFonts w:asciiTheme="minorHAnsi" w:hAnsiTheme="minorHAnsi"/>
          <w:szCs w:val="24"/>
        </w:rPr>
        <w:t>;</w:t>
      </w:r>
      <w:r>
        <w:rPr>
          <w:rFonts w:asciiTheme="minorHAnsi" w:hAnsiTheme="minorHAnsi"/>
          <w:szCs w:val="24"/>
        </w:rPr>
        <w:t xml:space="preserve"> I understand this is not an employment contract.</w:t>
      </w:r>
    </w:p>
    <w:p w:rsidR="00E6046E" w:rsidRPr="00EE44B8" w:rsidRDefault="00E6046E" w:rsidP="00E604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0"/>
        </w:rPr>
      </w:pPr>
    </w:p>
    <w:p w:rsidR="00E6046E" w:rsidRPr="00EE44B8" w:rsidRDefault="00E6046E" w:rsidP="00E604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4"/>
        </w:rPr>
        <w:t>________________________________________________________</w:t>
      </w:r>
    </w:p>
    <w:p w:rsidR="00E6046E" w:rsidRPr="00EE44B8" w:rsidRDefault="00E6046E" w:rsidP="00E604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4"/>
        </w:rPr>
        <w:t>Employee’s Signature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Date</w:t>
      </w:r>
    </w:p>
    <w:p w:rsidR="00E6046E" w:rsidRPr="00EE44B8" w:rsidRDefault="00E6046E" w:rsidP="00E604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0"/>
        </w:rPr>
      </w:pPr>
    </w:p>
    <w:p w:rsidR="00E6046E" w:rsidRPr="00EE44B8" w:rsidRDefault="00E6046E" w:rsidP="00E604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4"/>
        </w:rPr>
        <w:t>I have reviewed this job description with this employee, and agree that it is an accurate description of the duties and responsibilities to be performed.</w:t>
      </w:r>
    </w:p>
    <w:p w:rsidR="00E6046E" w:rsidRPr="00EE44B8" w:rsidRDefault="00E6046E" w:rsidP="00E604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0"/>
        </w:rPr>
      </w:pPr>
    </w:p>
    <w:p w:rsidR="00E6046E" w:rsidRPr="00EE44B8" w:rsidRDefault="00E6046E" w:rsidP="00E604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szCs w:val="24"/>
        </w:rPr>
        <w:t>________________________________________________________</w:t>
      </w:r>
    </w:p>
    <w:p w:rsidR="00BD568B" w:rsidRDefault="00E6046E" w:rsidP="00BA7313">
      <w:pPr>
        <w:tabs>
          <w:tab w:val="left" w:pos="-1440"/>
        </w:tabs>
        <w:rPr>
          <w:rFonts w:asciiTheme="minorHAnsi" w:hAnsiTheme="minorHAnsi"/>
          <w:b/>
          <w:sz w:val="17"/>
        </w:rPr>
      </w:pPr>
      <w:r>
        <w:rPr>
          <w:rFonts w:asciiTheme="minorHAnsi" w:hAnsiTheme="minorHAnsi"/>
          <w:szCs w:val="24"/>
        </w:rPr>
        <w:t>Supervisor’s Signature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Date</w:t>
      </w:r>
    </w:p>
    <w:sectPr w:rsidR="00BD568B" w:rsidSect="00D83C3E">
      <w:headerReference w:type="default" r:id="rId9"/>
      <w:footerReference w:type="default" r:id="rId10"/>
      <w:endnotePr>
        <w:numFmt w:val="decimal"/>
      </w:endnotePr>
      <w:pgSz w:w="12240" w:h="15840"/>
      <w:pgMar w:top="1440" w:right="1440" w:bottom="1440" w:left="1440" w:header="1440" w:footer="115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D7" w:rsidRDefault="00B22BD7">
      <w:r>
        <w:separator/>
      </w:r>
    </w:p>
  </w:endnote>
  <w:endnote w:type="continuationSeparator" w:id="0">
    <w:p w:rsidR="00B22BD7" w:rsidRDefault="00B2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93A" w:rsidRDefault="006247F6" w:rsidP="00BA7313">
    <w:pPr>
      <w:pStyle w:val="Footer"/>
      <w:rPr>
        <w:sz w:val="21"/>
      </w:rPr>
    </w:pPr>
    <w:r>
      <w:rPr>
        <w:rFonts w:asciiTheme="minorHAnsi" w:hAnsiTheme="minorHAnsi"/>
      </w:rPr>
      <w:t>FINAL:</w:t>
    </w:r>
    <w:r w:rsidR="00577B2C">
      <w:rPr>
        <w:rFonts w:asciiTheme="minorHAnsi" w:hAnsiTheme="minorHAnsi"/>
      </w:rPr>
      <w:t xml:space="preserve"> 11</w:t>
    </w:r>
    <w:r w:rsidR="00A82BA7">
      <w:rPr>
        <w:rFonts w:asciiTheme="minorHAnsi" w:hAnsiTheme="minorHAnsi"/>
      </w:rPr>
      <w:t>/</w:t>
    </w:r>
    <w:r w:rsidR="00577B2C">
      <w:rPr>
        <w:rFonts w:asciiTheme="minorHAnsi" w:hAnsiTheme="minorHAnsi"/>
      </w:rPr>
      <w:t>30</w:t>
    </w:r>
    <w:r w:rsidR="00A82BA7">
      <w:rPr>
        <w:rFonts w:asciiTheme="minorHAnsi" w:hAnsiTheme="minorHAnsi"/>
      </w:rPr>
      <w:t>/201</w:t>
    </w:r>
    <w:r w:rsidR="00E270CC">
      <w:rPr>
        <w:rFonts w:asciiTheme="minorHAnsi" w:hAnsiTheme="minorHAnsi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D7" w:rsidRDefault="00B22BD7">
      <w:r>
        <w:separator/>
      </w:r>
    </w:p>
  </w:footnote>
  <w:footnote w:type="continuationSeparator" w:id="0">
    <w:p w:rsidR="00B22BD7" w:rsidRDefault="00B2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94048"/>
      <w:docPartObj>
        <w:docPartGallery w:val="Page Numbers (Top of Page)"/>
        <w:docPartUnique/>
      </w:docPartObj>
    </w:sdtPr>
    <w:sdtEndPr/>
    <w:sdtContent>
      <w:p w:rsidR="0029193A" w:rsidRDefault="00DC42FF">
        <w:pPr>
          <w:pStyle w:val="Header"/>
          <w:jc w:val="right"/>
        </w:pPr>
        <w:r w:rsidRPr="00453CD8">
          <w:rPr>
            <w:rFonts w:asciiTheme="minorHAnsi" w:hAnsiTheme="minorHAnsi"/>
          </w:rPr>
          <w:fldChar w:fldCharType="begin"/>
        </w:r>
        <w:r w:rsidR="0029193A" w:rsidRPr="00453CD8">
          <w:rPr>
            <w:rFonts w:asciiTheme="minorHAnsi" w:hAnsiTheme="minorHAnsi"/>
          </w:rPr>
          <w:instrText xml:space="preserve"> PAGE   \* MERGEFORMAT </w:instrText>
        </w:r>
        <w:r w:rsidRPr="00453CD8">
          <w:rPr>
            <w:rFonts w:asciiTheme="minorHAnsi" w:hAnsiTheme="minorHAnsi"/>
          </w:rPr>
          <w:fldChar w:fldCharType="separate"/>
        </w:r>
        <w:r w:rsidR="00FD76DC">
          <w:rPr>
            <w:rFonts w:asciiTheme="minorHAnsi" w:hAnsiTheme="minorHAnsi"/>
            <w:noProof/>
          </w:rPr>
          <w:t>3</w:t>
        </w:r>
        <w:r w:rsidRPr="00453CD8">
          <w:rPr>
            <w:rFonts w:asciiTheme="minorHAnsi" w:hAnsiTheme="minorHAnsi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1"/>
      </w:pPr>
      <w:rPr>
        <w:rFonts w:ascii="Arial" w:hAnsi="Arial" w:cs="Arial"/>
        <w:b w:val="0"/>
        <w:bCs w:val="0"/>
        <w:w w:val="13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B880AE5"/>
    <w:multiLevelType w:val="hybridMultilevel"/>
    <w:tmpl w:val="8D58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8464E"/>
    <w:multiLevelType w:val="hybridMultilevel"/>
    <w:tmpl w:val="5F4A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41725"/>
    <w:multiLevelType w:val="hybridMultilevel"/>
    <w:tmpl w:val="C230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61F6F"/>
    <w:multiLevelType w:val="hybridMultilevel"/>
    <w:tmpl w:val="4E28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E7AA1"/>
    <w:multiLevelType w:val="hybridMultilevel"/>
    <w:tmpl w:val="EA02D4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6F71"/>
    <w:multiLevelType w:val="hybridMultilevel"/>
    <w:tmpl w:val="43AEE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5FC"/>
    <w:rsid w:val="00026590"/>
    <w:rsid w:val="00037AA2"/>
    <w:rsid w:val="0004210D"/>
    <w:rsid w:val="000522DF"/>
    <w:rsid w:val="000614DE"/>
    <w:rsid w:val="00074984"/>
    <w:rsid w:val="00083498"/>
    <w:rsid w:val="000842B3"/>
    <w:rsid w:val="00084F57"/>
    <w:rsid w:val="000A1A64"/>
    <w:rsid w:val="000B6E2D"/>
    <w:rsid w:val="000C40FD"/>
    <w:rsid w:val="000C7819"/>
    <w:rsid w:val="000E1345"/>
    <w:rsid w:val="000E74F7"/>
    <w:rsid w:val="00100473"/>
    <w:rsid w:val="00124EA5"/>
    <w:rsid w:val="00127224"/>
    <w:rsid w:val="0013590E"/>
    <w:rsid w:val="00144E47"/>
    <w:rsid w:val="00150FB3"/>
    <w:rsid w:val="001837D9"/>
    <w:rsid w:val="00192949"/>
    <w:rsid w:val="00193F8C"/>
    <w:rsid w:val="001B3191"/>
    <w:rsid w:val="001C717D"/>
    <w:rsid w:val="001C7CFD"/>
    <w:rsid w:val="001D6B79"/>
    <w:rsid w:val="001F13B6"/>
    <w:rsid w:val="0020138E"/>
    <w:rsid w:val="00206530"/>
    <w:rsid w:val="00210481"/>
    <w:rsid w:val="0021498D"/>
    <w:rsid w:val="002429E1"/>
    <w:rsid w:val="00251D86"/>
    <w:rsid w:val="00260D71"/>
    <w:rsid w:val="00272D1D"/>
    <w:rsid w:val="002745DF"/>
    <w:rsid w:val="00276B72"/>
    <w:rsid w:val="00283FF9"/>
    <w:rsid w:val="00284FEB"/>
    <w:rsid w:val="0028649B"/>
    <w:rsid w:val="0029193A"/>
    <w:rsid w:val="00294935"/>
    <w:rsid w:val="0029750F"/>
    <w:rsid w:val="002C02BF"/>
    <w:rsid w:val="002C2F25"/>
    <w:rsid w:val="002E36F8"/>
    <w:rsid w:val="002F463C"/>
    <w:rsid w:val="003231A4"/>
    <w:rsid w:val="00333493"/>
    <w:rsid w:val="00335F06"/>
    <w:rsid w:val="00343BC6"/>
    <w:rsid w:val="0034440D"/>
    <w:rsid w:val="00345888"/>
    <w:rsid w:val="00357AE4"/>
    <w:rsid w:val="0037123B"/>
    <w:rsid w:val="003851DF"/>
    <w:rsid w:val="00390230"/>
    <w:rsid w:val="003B65DA"/>
    <w:rsid w:val="003F088F"/>
    <w:rsid w:val="003F2C26"/>
    <w:rsid w:val="00431A12"/>
    <w:rsid w:val="004409A8"/>
    <w:rsid w:val="00453B5D"/>
    <w:rsid w:val="00453CD8"/>
    <w:rsid w:val="00455422"/>
    <w:rsid w:val="004739E9"/>
    <w:rsid w:val="00476D6E"/>
    <w:rsid w:val="00486699"/>
    <w:rsid w:val="00487764"/>
    <w:rsid w:val="00494EBB"/>
    <w:rsid w:val="004C143B"/>
    <w:rsid w:val="004C3A63"/>
    <w:rsid w:val="004D0D70"/>
    <w:rsid w:val="004D5A8D"/>
    <w:rsid w:val="004D5F02"/>
    <w:rsid w:val="004F37BF"/>
    <w:rsid w:val="00500910"/>
    <w:rsid w:val="005143E4"/>
    <w:rsid w:val="0052118A"/>
    <w:rsid w:val="005219F0"/>
    <w:rsid w:val="00526090"/>
    <w:rsid w:val="0053114D"/>
    <w:rsid w:val="00562B55"/>
    <w:rsid w:val="005677FD"/>
    <w:rsid w:val="00577B2C"/>
    <w:rsid w:val="0058755F"/>
    <w:rsid w:val="005A7408"/>
    <w:rsid w:val="005B37E9"/>
    <w:rsid w:val="005C1778"/>
    <w:rsid w:val="005C7A44"/>
    <w:rsid w:val="00600EFF"/>
    <w:rsid w:val="00613D3E"/>
    <w:rsid w:val="006247F6"/>
    <w:rsid w:val="00634BBE"/>
    <w:rsid w:val="00636F16"/>
    <w:rsid w:val="006558D2"/>
    <w:rsid w:val="00677330"/>
    <w:rsid w:val="00681708"/>
    <w:rsid w:val="00685363"/>
    <w:rsid w:val="00697277"/>
    <w:rsid w:val="006C0455"/>
    <w:rsid w:val="006E2E3B"/>
    <w:rsid w:val="006F24EC"/>
    <w:rsid w:val="006F6AB3"/>
    <w:rsid w:val="00721C2F"/>
    <w:rsid w:val="00736998"/>
    <w:rsid w:val="00737B3F"/>
    <w:rsid w:val="007445C6"/>
    <w:rsid w:val="007667D6"/>
    <w:rsid w:val="007723C6"/>
    <w:rsid w:val="007A36D6"/>
    <w:rsid w:val="007A5FC5"/>
    <w:rsid w:val="007B37F8"/>
    <w:rsid w:val="007B5C9B"/>
    <w:rsid w:val="00816918"/>
    <w:rsid w:val="00822077"/>
    <w:rsid w:val="0084577B"/>
    <w:rsid w:val="008701E6"/>
    <w:rsid w:val="00876929"/>
    <w:rsid w:val="0089297C"/>
    <w:rsid w:val="008B1989"/>
    <w:rsid w:val="008B55FC"/>
    <w:rsid w:val="008F24A3"/>
    <w:rsid w:val="00903ACA"/>
    <w:rsid w:val="00932847"/>
    <w:rsid w:val="00934F42"/>
    <w:rsid w:val="00936514"/>
    <w:rsid w:val="00965C3E"/>
    <w:rsid w:val="009742BB"/>
    <w:rsid w:val="00986FBF"/>
    <w:rsid w:val="009C51F4"/>
    <w:rsid w:val="009D1BD3"/>
    <w:rsid w:val="009D5383"/>
    <w:rsid w:val="00A14841"/>
    <w:rsid w:val="00A248D3"/>
    <w:rsid w:val="00A50C8B"/>
    <w:rsid w:val="00A56701"/>
    <w:rsid w:val="00A77A6E"/>
    <w:rsid w:val="00A82BA7"/>
    <w:rsid w:val="00A92343"/>
    <w:rsid w:val="00A92F77"/>
    <w:rsid w:val="00AA77C7"/>
    <w:rsid w:val="00AC6657"/>
    <w:rsid w:val="00AE574D"/>
    <w:rsid w:val="00B10341"/>
    <w:rsid w:val="00B164EF"/>
    <w:rsid w:val="00B22BD7"/>
    <w:rsid w:val="00B260BD"/>
    <w:rsid w:val="00B62B2A"/>
    <w:rsid w:val="00B77850"/>
    <w:rsid w:val="00B9704E"/>
    <w:rsid w:val="00BA4C80"/>
    <w:rsid w:val="00BA7313"/>
    <w:rsid w:val="00BD568B"/>
    <w:rsid w:val="00BE3520"/>
    <w:rsid w:val="00C21847"/>
    <w:rsid w:val="00C46BF4"/>
    <w:rsid w:val="00C53BC0"/>
    <w:rsid w:val="00C63ECB"/>
    <w:rsid w:val="00C716AF"/>
    <w:rsid w:val="00C77C84"/>
    <w:rsid w:val="00C84305"/>
    <w:rsid w:val="00CA5132"/>
    <w:rsid w:val="00CA61AF"/>
    <w:rsid w:val="00CB24F3"/>
    <w:rsid w:val="00CC5A05"/>
    <w:rsid w:val="00CD621F"/>
    <w:rsid w:val="00CD7EE8"/>
    <w:rsid w:val="00CE7343"/>
    <w:rsid w:val="00CE7C3B"/>
    <w:rsid w:val="00CF6297"/>
    <w:rsid w:val="00D02176"/>
    <w:rsid w:val="00D267DC"/>
    <w:rsid w:val="00D446C6"/>
    <w:rsid w:val="00D47850"/>
    <w:rsid w:val="00D544EF"/>
    <w:rsid w:val="00D6200A"/>
    <w:rsid w:val="00D77F10"/>
    <w:rsid w:val="00D83982"/>
    <w:rsid w:val="00D83C3E"/>
    <w:rsid w:val="00D87745"/>
    <w:rsid w:val="00DC0AC3"/>
    <w:rsid w:val="00DC42FF"/>
    <w:rsid w:val="00E20AD9"/>
    <w:rsid w:val="00E256F5"/>
    <w:rsid w:val="00E270CC"/>
    <w:rsid w:val="00E40687"/>
    <w:rsid w:val="00E6046E"/>
    <w:rsid w:val="00E653B2"/>
    <w:rsid w:val="00ED6835"/>
    <w:rsid w:val="00EE44B8"/>
    <w:rsid w:val="00EF045B"/>
    <w:rsid w:val="00F04AA4"/>
    <w:rsid w:val="00F04FD7"/>
    <w:rsid w:val="00F404CD"/>
    <w:rsid w:val="00F71717"/>
    <w:rsid w:val="00F94A4E"/>
    <w:rsid w:val="00F951C9"/>
    <w:rsid w:val="00F95908"/>
    <w:rsid w:val="00FB0530"/>
    <w:rsid w:val="00FC1593"/>
    <w:rsid w:val="00FD76DC"/>
    <w:rsid w:val="00FE4505"/>
    <w:rsid w:val="00FF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80"/>
    <w:pPr>
      <w:widowControl w:val="0"/>
    </w:pPr>
    <w:rPr>
      <w:rFonts w:ascii="Bookman Old Style" w:hAnsi="Bookman Old Style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A4C80"/>
  </w:style>
  <w:style w:type="paragraph" w:styleId="NoSpacing">
    <w:name w:val="No Spacing"/>
    <w:uiPriority w:val="1"/>
    <w:qFormat/>
    <w:rsid w:val="008B1989"/>
    <w:pPr>
      <w:widowControl w:val="0"/>
    </w:pPr>
    <w:rPr>
      <w:rFonts w:ascii="Bookman Old Style" w:hAnsi="Bookman Old Style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D0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FBF"/>
    <w:rPr>
      <w:rFonts w:ascii="Bookman Old Style" w:hAnsi="Bookman Old Style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8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FBF"/>
    <w:rPr>
      <w:rFonts w:ascii="Bookman Old Style" w:hAnsi="Bookman Old Style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BF"/>
    <w:rPr>
      <w:rFonts w:ascii="Tahoma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56701"/>
    <w:pPr>
      <w:autoSpaceDE w:val="0"/>
      <w:autoSpaceDN w:val="0"/>
      <w:adjustRightInd w:val="0"/>
      <w:spacing w:before="7"/>
      <w:ind w:left="820" w:hanging="361"/>
    </w:pPr>
    <w:rPr>
      <w:rFonts w:ascii="Calibri" w:eastAsiaTheme="minorEastAsia" w:hAnsi="Calibri" w:cs="Calibri"/>
      <w:snapToGrid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701"/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80"/>
    <w:pPr>
      <w:widowControl w:val="0"/>
    </w:pPr>
    <w:rPr>
      <w:rFonts w:ascii="Bookman Old Style" w:hAnsi="Bookman Old Style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A4C80"/>
  </w:style>
  <w:style w:type="paragraph" w:styleId="NoSpacing">
    <w:name w:val="No Spacing"/>
    <w:uiPriority w:val="1"/>
    <w:qFormat/>
    <w:rsid w:val="008B1989"/>
    <w:pPr>
      <w:widowControl w:val="0"/>
    </w:pPr>
    <w:rPr>
      <w:rFonts w:ascii="Bookman Old Style" w:hAnsi="Bookman Old Style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D0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F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FBF"/>
    <w:rPr>
      <w:rFonts w:ascii="Bookman Old Style" w:hAnsi="Bookman Old Style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98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FBF"/>
    <w:rPr>
      <w:rFonts w:ascii="Bookman Old Style" w:hAnsi="Bookman Old Style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BF"/>
    <w:rPr>
      <w:rFonts w:ascii="Tahoma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56701"/>
    <w:pPr>
      <w:autoSpaceDE w:val="0"/>
      <w:autoSpaceDN w:val="0"/>
      <w:adjustRightInd w:val="0"/>
      <w:spacing w:before="7"/>
      <w:ind w:left="820" w:hanging="361"/>
    </w:pPr>
    <w:rPr>
      <w:rFonts w:ascii="Calibri" w:eastAsiaTheme="minorEastAsia" w:hAnsi="Calibri" w:cs="Calibri"/>
      <w:snapToGrid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56701"/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9ACFB-7803-47D6-A322-C21887FD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CENTERS OF NORTHERN NM</dc:creator>
  <cp:lastModifiedBy>Jacob Romero</cp:lastModifiedBy>
  <cp:revision>10</cp:revision>
  <cp:lastPrinted>2015-04-23T22:46:00Z</cp:lastPrinted>
  <dcterms:created xsi:type="dcterms:W3CDTF">2016-02-08T16:33:00Z</dcterms:created>
  <dcterms:modified xsi:type="dcterms:W3CDTF">2016-12-14T16:22:00Z</dcterms:modified>
</cp:coreProperties>
</file>